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E0FB" w14:textId="160DDA9F" w:rsidR="000356E8" w:rsidRPr="00BB62F1" w:rsidRDefault="00E20A45" w:rsidP="00F246D2">
      <w:pPr>
        <w:rPr>
          <w:rFonts w:asciiTheme="minorHAnsi" w:hAnsiTheme="minorHAnsi" w:cstheme="minorHAnsi"/>
          <w:sz w:val="22"/>
          <w:szCs w:val="22"/>
        </w:rPr>
      </w:pPr>
      <w:r>
        <w:rPr>
          <w:rStyle w:val="CommentSubjectChar"/>
          <w:rFonts w:ascii="Segoe UI" w:hAnsi="Segoe UI" w:cs="Segoe UI"/>
          <w:noProof/>
          <w:sz w:val="18"/>
          <w:szCs w:val="18"/>
        </w:rPr>
        <w:drawing>
          <wp:inline distT="0" distB="0" distL="0" distR="0" wp14:anchorId="2C88BCC3" wp14:editId="14BE44C2">
            <wp:extent cx="2133600" cy="923925"/>
            <wp:effectExtent l="0" t="0" r="0" b="9525"/>
            <wp:docPr id="56453927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4BB27" w14:textId="77777777" w:rsidR="000356E8" w:rsidRPr="00BB62F1" w:rsidRDefault="000356E8" w:rsidP="000356E8">
      <w:pPr>
        <w:rPr>
          <w:rFonts w:asciiTheme="minorHAnsi" w:hAnsiTheme="minorHAnsi" w:cstheme="minorHAnsi"/>
          <w:sz w:val="22"/>
          <w:szCs w:val="22"/>
        </w:rPr>
      </w:pPr>
    </w:p>
    <w:p w14:paraId="1E0C82F7" w14:textId="77777777" w:rsidR="000356E8" w:rsidRPr="00BB62F1" w:rsidRDefault="000356E8" w:rsidP="000356E8">
      <w:pPr>
        <w:rPr>
          <w:rFonts w:asciiTheme="minorHAnsi" w:hAnsiTheme="minorHAnsi" w:cstheme="minorHAnsi"/>
          <w:b/>
          <w:sz w:val="22"/>
          <w:szCs w:val="22"/>
        </w:rPr>
      </w:pPr>
    </w:p>
    <w:p w14:paraId="6108EF42" w14:textId="77777777" w:rsidR="000356E8" w:rsidRPr="00571D19" w:rsidRDefault="000356E8" w:rsidP="000356E8">
      <w:pPr>
        <w:pStyle w:val="Heading1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</w:rPr>
      </w:pPr>
      <w:r w:rsidRPr="00571D19">
        <w:rPr>
          <w:rFonts w:asciiTheme="minorHAnsi" w:hAnsiTheme="minorHAnsi" w:cstheme="minorHAnsi"/>
          <w:sz w:val="20"/>
        </w:rPr>
        <w:t>FILMING AND PHOTOGRAPHY APPLICATION FORM</w:t>
      </w:r>
    </w:p>
    <w:p w14:paraId="2ECF934A" w14:textId="77777777" w:rsidR="000356E8" w:rsidRPr="00571D19" w:rsidRDefault="000356E8" w:rsidP="000356E8">
      <w:pPr>
        <w:rPr>
          <w:rFonts w:asciiTheme="minorHAnsi" w:hAnsiTheme="minorHAnsi" w:cstheme="minorHAnsi"/>
          <w:b/>
          <w:sz w:val="20"/>
          <w:szCs w:val="22"/>
        </w:rPr>
      </w:pPr>
    </w:p>
    <w:p w14:paraId="6C524F54" w14:textId="77777777" w:rsidR="000356E8" w:rsidRPr="00571D19" w:rsidRDefault="000356E8" w:rsidP="000356E8">
      <w:pPr>
        <w:rPr>
          <w:rFonts w:asciiTheme="minorHAnsi" w:hAnsiTheme="minorHAnsi" w:cstheme="minorHAnsi"/>
          <w:b/>
          <w:sz w:val="20"/>
          <w:szCs w:val="22"/>
        </w:rPr>
      </w:pPr>
    </w:p>
    <w:p w14:paraId="2CBA345D" w14:textId="77777777" w:rsidR="000356E8" w:rsidRPr="00571D19" w:rsidRDefault="000356E8" w:rsidP="000356E8">
      <w:pPr>
        <w:rPr>
          <w:rFonts w:asciiTheme="minorHAnsi" w:hAnsiTheme="minorHAnsi" w:cstheme="minorHAnsi"/>
          <w:sz w:val="20"/>
          <w:szCs w:val="22"/>
        </w:rPr>
      </w:pPr>
      <w:r w:rsidRPr="00571D19">
        <w:rPr>
          <w:rFonts w:asciiTheme="minorHAnsi" w:hAnsiTheme="minorHAnsi" w:cstheme="minorHAnsi"/>
          <w:sz w:val="20"/>
          <w:szCs w:val="22"/>
        </w:rPr>
        <w:t>This is an application for filming and photography at Old Parliament House</w:t>
      </w:r>
      <w:r w:rsidR="004A6259" w:rsidRPr="00571D19">
        <w:rPr>
          <w:rFonts w:asciiTheme="minorHAnsi" w:hAnsiTheme="minorHAnsi" w:cstheme="minorHAnsi"/>
          <w:sz w:val="20"/>
          <w:szCs w:val="22"/>
        </w:rPr>
        <w:t xml:space="preserve"> (OPH)</w:t>
      </w:r>
      <w:r w:rsidRPr="00571D19">
        <w:rPr>
          <w:rFonts w:asciiTheme="minorHAnsi" w:hAnsiTheme="minorHAnsi" w:cstheme="minorHAnsi"/>
          <w:sz w:val="20"/>
          <w:szCs w:val="22"/>
        </w:rPr>
        <w:t xml:space="preserve">. All requests to film and photograph must gain prior </w:t>
      </w:r>
      <w:r w:rsidRPr="004808DE">
        <w:rPr>
          <w:rFonts w:asciiTheme="minorHAnsi" w:hAnsiTheme="minorHAnsi" w:cstheme="minorHAnsi"/>
          <w:sz w:val="20"/>
          <w:szCs w:val="22"/>
        </w:rPr>
        <w:t xml:space="preserve">approval from </w:t>
      </w:r>
      <w:r w:rsidR="00FC0327" w:rsidRPr="004808DE">
        <w:rPr>
          <w:rFonts w:asciiTheme="minorHAnsi" w:hAnsiTheme="minorHAnsi" w:cstheme="minorHAnsi"/>
          <w:sz w:val="20"/>
          <w:szCs w:val="22"/>
        </w:rPr>
        <w:t>MoAD</w:t>
      </w:r>
      <w:r w:rsidRPr="00571D19">
        <w:rPr>
          <w:rFonts w:asciiTheme="minorHAnsi" w:hAnsiTheme="minorHAnsi" w:cstheme="minorHAnsi"/>
          <w:sz w:val="20"/>
          <w:szCs w:val="22"/>
        </w:rPr>
        <w:t>.</w:t>
      </w:r>
    </w:p>
    <w:p w14:paraId="7E77AE85" w14:textId="77777777" w:rsidR="000356E8" w:rsidRPr="00571D19" w:rsidRDefault="000356E8" w:rsidP="000356E8">
      <w:pPr>
        <w:rPr>
          <w:rFonts w:asciiTheme="minorHAnsi" w:hAnsiTheme="minorHAnsi" w:cstheme="minorHAnsi"/>
          <w:sz w:val="20"/>
          <w:szCs w:val="22"/>
        </w:rPr>
      </w:pPr>
    </w:p>
    <w:p w14:paraId="506F233F" w14:textId="77777777" w:rsidR="000356E8" w:rsidRPr="00571D19" w:rsidRDefault="000356E8" w:rsidP="000356E8">
      <w:pPr>
        <w:rPr>
          <w:rFonts w:asciiTheme="minorHAnsi" w:hAnsiTheme="minorHAnsi" w:cstheme="minorHAnsi"/>
          <w:sz w:val="20"/>
          <w:szCs w:val="22"/>
        </w:rPr>
      </w:pPr>
      <w:r w:rsidRPr="00571D19">
        <w:rPr>
          <w:rFonts w:asciiTheme="minorHAnsi" w:hAnsiTheme="minorHAnsi" w:cstheme="minorHAnsi"/>
          <w:sz w:val="20"/>
          <w:szCs w:val="22"/>
        </w:rPr>
        <w:t>The following document is an application only.  Requests are not considered approved until you have receiv</w:t>
      </w:r>
      <w:r w:rsidR="004A6259" w:rsidRPr="00571D19">
        <w:rPr>
          <w:rFonts w:asciiTheme="minorHAnsi" w:hAnsiTheme="minorHAnsi" w:cstheme="minorHAnsi"/>
          <w:sz w:val="20"/>
          <w:szCs w:val="22"/>
        </w:rPr>
        <w:t xml:space="preserve">ed written confirmation from </w:t>
      </w:r>
      <w:r w:rsidR="00FC0327" w:rsidRPr="004808DE">
        <w:rPr>
          <w:rFonts w:asciiTheme="minorHAnsi" w:hAnsiTheme="minorHAnsi" w:cstheme="minorHAnsi"/>
          <w:sz w:val="20"/>
          <w:szCs w:val="22"/>
        </w:rPr>
        <w:t>MoAD</w:t>
      </w:r>
      <w:r w:rsidRPr="004808DE">
        <w:rPr>
          <w:rFonts w:asciiTheme="minorHAnsi" w:hAnsiTheme="minorHAnsi" w:cstheme="minorHAnsi"/>
          <w:sz w:val="20"/>
          <w:szCs w:val="22"/>
        </w:rPr>
        <w:t>.</w:t>
      </w:r>
    </w:p>
    <w:p w14:paraId="52A7F656" w14:textId="77777777" w:rsidR="001A48E9" w:rsidRPr="00571D19" w:rsidRDefault="001A48E9" w:rsidP="000356E8">
      <w:pPr>
        <w:rPr>
          <w:rFonts w:asciiTheme="minorHAnsi" w:hAnsiTheme="minorHAnsi" w:cstheme="minorHAnsi"/>
          <w:sz w:val="20"/>
          <w:szCs w:val="22"/>
        </w:rPr>
      </w:pPr>
    </w:p>
    <w:p w14:paraId="10A221E7" w14:textId="77777777" w:rsidR="001A48E9" w:rsidRPr="00571D19" w:rsidRDefault="00FC0327" w:rsidP="000356E8">
      <w:pPr>
        <w:rPr>
          <w:rFonts w:asciiTheme="minorHAnsi" w:hAnsiTheme="minorHAnsi" w:cstheme="minorHAnsi"/>
          <w:sz w:val="20"/>
          <w:szCs w:val="22"/>
        </w:rPr>
      </w:pPr>
      <w:r w:rsidRPr="004808DE">
        <w:rPr>
          <w:rFonts w:asciiTheme="minorHAnsi" w:hAnsiTheme="minorHAnsi" w:cstheme="minorHAnsi"/>
          <w:sz w:val="20"/>
          <w:szCs w:val="22"/>
        </w:rPr>
        <w:t xml:space="preserve">MoAD </w:t>
      </w:r>
      <w:r w:rsidR="001A48E9" w:rsidRPr="004808DE">
        <w:rPr>
          <w:rFonts w:asciiTheme="minorHAnsi" w:hAnsiTheme="minorHAnsi" w:cstheme="minorHAnsi"/>
          <w:sz w:val="20"/>
          <w:szCs w:val="22"/>
        </w:rPr>
        <w:t>acknowledges</w:t>
      </w:r>
      <w:r w:rsidR="001A48E9" w:rsidRPr="00571D19">
        <w:rPr>
          <w:rFonts w:asciiTheme="minorHAnsi" w:hAnsiTheme="minorHAnsi" w:cstheme="minorHAnsi"/>
          <w:sz w:val="20"/>
          <w:szCs w:val="22"/>
        </w:rPr>
        <w:t xml:space="preserve"> its role as a national icon and its duty to provide acce</w:t>
      </w:r>
      <w:r w:rsidR="00C71EDE">
        <w:rPr>
          <w:rFonts w:asciiTheme="minorHAnsi" w:hAnsiTheme="minorHAnsi" w:cstheme="minorHAnsi"/>
          <w:sz w:val="20"/>
          <w:szCs w:val="22"/>
        </w:rPr>
        <w:t>ss to the building and preserve</w:t>
      </w:r>
      <w:r w:rsidR="001A48E9" w:rsidRPr="00571D19">
        <w:rPr>
          <w:rFonts w:asciiTheme="minorHAnsi" w:hAnsiTheme="minorHAnsi" w:cstheme="minorHAnsi"/>
          <w:sz w:val="20"/>
          <w:szCs w:val="22"/>
        </w:rPr>
        <w:t xml:space="preserve"> its integrity. </w:t>
      </w:r>
      <w:r w:rsidR="003A63E5" w:rsidRPr="00571D19">
        <w:rPr>
          <w:rFonts w:asciiTheme="minorHAnsi" w:hAnsiTheme="minorHAnsi" w:cstheme="minorHAnsi"/>
          <w:sz w:val="20"/>
          <w:szCs w:val="22"/>
        </w:rPr>
        <w:t xml:space="preserve">Filming requests are resource intensive </w:t>
      </w:r>
      <w:r w:rsidR="001A48E9" w:rsidRPr="00571D19">
        <w:rPr>
          <w:rFonts w:asciiTheme="minorHAnsi" w:hAnsiTheme="minorHAnsi" w:cstheme="minorHAnsi"/>
          <w:sz w:val="20"/>
          <w:szCs w:val="22"/>
        </w:rPr>
        <w:t>and therefore a filming and photography cost is applicable as outlined below.</w:t>
      </w:r>
    </w:p>
    <w:p w14:paraId="36FB5A88" w14:textId="77777777" w:rsidR="001A48E9" w:rsidRPr="00571D19" w:rsidRDefault="001A48E9" w:rsidP="000356E8">
      <w:pPr>
        <w:rPr>
          <w:rFonts w:asciiTheme="minorHAnsi" w:hAnsiTheme="minorHAnsi" w:cstheme="minorHAnsi"/>
          <w:sz w:val="20"/>
          <w:szCs w:val="22"/>
        </w:rPr>
      </w:pPr>
    </w:p>
    <w:p w14:paraId="63CCF569" w14:textId="77777777" w:rsidR="001A48E9" w:rsidRPr="00571D19" w:rsidRDefault="001A48E9" w:rsidP="001A48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2"/>
        </w:rPr>
      </w:pPr>
      <w:r w:rsidRPr="00571D19">
        <w:rPr>
          <w:rFonts w:asciiTheme="minorHAnsi" w:hAnsiTheme="minorHAnsi" w:cstheme="minorHAnsi"/>
          <w:b/>
          <w:sz w:val="20"/>
          <w:szCs w:val="22"/>
        </w:rPr>
        <w:t>$500 flat fee for Simple filming -</w:t>
      </w:r>
      <w:r w:rsidRPr="00571D19">
        <w:rPr>
          <w:rFonts w:asciiTheme="minorHAnsi" w:hAnsiTheme="minorHAnsi" w:cstheme="minorHAnsi"/>
          <w:sz w:val="20"/>
          <w:szCs w:val="22"/>
        </w:rPr>
        <w:t xml:space="preserve"> Example, this could include a crew of less than four people including presenter, </w:t>
      </w:r>
      <w:proofErr w:type="gramStart"/>
      <w:r w:rsidRPr="00571D19">
        <w:rPr>
          <w:rFonts w:asciiTheme="minorHAnsi" w:hAnsiTheme="minorHAnsi" w:cstheme="minorHAnsi"/>
          <w:sz w:val="20"/>
          <w:szCs w:val="22"/>
        </w:rPr>
        <w:t xml:space="preserve">hand </w:t>
      </w:r>
      <w:r w:rsidRPr="004808DE">
        <w:rPr>
          <w:rFonts w:asciiTheme="minorHAnsi" w:hAnsiTheme="minorHAnsi" w:cstheme="minorHAnsi"/>
          <w:sz w:val="20"/>
          <w:szCs w:val="22"/>
        </w:rPr>
        <w:t>held</w:t>
      </w:r>
      <w:proofErr w:type="gramEnd"/>
      <w:r w:rsidRPr="004808DE">
        <w:rPr>
          <w:rFonts w:asciiTheme="minorHAnsi" w:hAnsiTheme="minorHAnsi" w:cstheme="minorHAnsi"/>
          <w:sz w:val="20"/>
          <w:szCs w:val="22"/>
        </w:rPr>
        <w:t xml:space="preserve"> </w:t>
      </w:r>
      <w:r w:rsidR="00FC0327" w:rsidRPr="004808DE">
        <w:rPr>
          <w:rFonts w:asciiTheme="minorHAnsi" w:hAnsiTheme="minorHAnsi" w:cstheme="minorHAnsi"/>
          <w:sz w:val="20"/>
          <w:szCs w:val="22"/>
        </w:rPr>
        <w:t>battery</w:t>
      </w:r>
      <w:r w:rsidR="00FC0327">
        <w:rPr>
          <w:rFonts w:asciiTheme="minorHAnsi" w:hAnsiTheme="minorHAnsi" w:cstheme="minorHAnsi"/>
          <w:sz w:val="20"/>
          <w:szCs w:val="22"/>
        </w:rPr>
        <w:t xml:space="preserve"> </w:t>
      </w:r>
      <w:r w:rsidRPr="00571D19">
        <w:rPr>
          <w:rFonts w:asciiTheme="minorHAnsi" w:hAnsiTheme="minorHAnsi" w:cstheme="minorHAnsi"/>
          <w:sz w:val="20"/>
          <w:szCs w:val="22"/>
        </w:rPr>
        <w:t xml:space="preserve">cameras or video </w:t>
      </w:r>
      <w:r w:rsidRPr="004808DE">
        <w:rPr>
          <w:rFonts w:asciiTheme="minorHAnsi" w:hAnsiTheme="minorHAnsi" w:cstheme="minorHAnsi"/>
          <w:sz w:val="20"/>
          <w:szCs w:val="22"/>
        </w:rPr>
        <w:t xml:space="preserve">cameras, </w:t>
      </w:r>
      <w:r w:rsidR="00FC0327" w:rsidRPr="004808DE">
        <w:rPr>
          <w:rFonts w:asciiTheme="minorHAnsi" w:hAnsiTheme="minorHAnsi" w:cstheme="minorHAnsi"/>
          <w:sz w:val="20"/>
          <w:szCs w:val="22"/>
        </w:rPr>
        <w:t>one</w:t>
      </w:r>
      <w:r w:rsidR="00FC0327">
        <w:rPr>
          <w:rFonts w:asciiTheme="minorHAnsi" w:hAnsiTheme="minorHAnsi" w:cstheme="minorHAnsi"/>
          <w:sz w:val="20"/>
          <w:szCs w:val="22"/>
        </w:rPr>
        <w:t xml:space="preserve"> light</w:t>
      </w:r>
      <w:r w:rsidRPr="00571D19">
        <w:rPr>
          <w:rFonts w:asciiTheme="minorHAnsi" w:hAnsiTheme="minorHAnsi" w:cstheme="minorHAnsi"/>
          <w:sz w:val="20"/>
          <w:szCs w:val="22"/>
        </w:rPr>
        <w:t xml:space="preserve"> and tripods and no more than one public access closure. </w:t>
      </w:r>
      <w:r w:rsidR="00882CFE">
        <w:rPr>
          <w:rFonts w:asciiTheme="minorHAnsi" w:hAnsiTheme="minorHAnsi" w:cstheme="minorHAnsi"/>
          <w:sz w:val="20"/>
          <w:szCs w:val="22"/>
        </w:rPr>
        <w:t xml:space="preserve">Filming for no more than 3 hours (including set-up and pack-down). </w:t>
      </w:r>
      <w:r w:rsidRPr="00571D19">
        <w:rPr>
          <w:rFonts w:asciiTheme="minorHAnsi" w:hAnsiTheme="minorHAnsi" w:cstheme="minorHAnsi"/>
          <w:sz w:val="20"/>
          <w:szCs w:val="22"/>
        </w:rPr>
        <w:t xml:space="preserve">This type of filming requires advance permission from </w:t>
      </w:r>
      <w:r w:rsidR="00FC0327" w:rsidRPr="004808DE">
        <w:rPr>
          <w:rFonts w:asciiTheme="minorHAnsi" w:hAnsiTheme="minorHAnsi" w:cstheme="minorHAnsi"/>
          <w:sz w:val="20"/>
          <w:szCs w:val="22"/>
        </w:rPr>
        <w:t>MoAD</w:t>
      </w:r>
      <w:r w:rsidR="004808DE">
        <w:rPr>
          <w:rFonts w:asciiTheme="minorHAnsi" w:hAnsiTheme="minorHAnsi" w:cstheme="minorHAnsi"/>
          <w:sz w:val="20"/>
          <w:szCs w:val="22"/>
        </w:rPr>
        <w:t xml:space="preserve"> </w:t>
      </w:r>
      <w:r w:rsidRPr="00571D19">
        <w:rPr>
          <w:rFonts w:asciiTheme="minorHAnsi" w:hAnsiTheme="minorHAnsi" w:cstheme="minorHAnsi"/>
          <w:sz w:val="20"/>
          <w:szCs w:val="22"/>
        </w:rPr>
        <w:t xml:space="preserve">prior to filming. </w:t>
      </w:r>
    </w:p>
    <w:p w14:paraId="48EFAD76" w14:textId="77777777" w:rsidR="001A48E9" w:rsidRPr="00571D19" w:rsidRDefault="001A48E9" w:rsidP="001A48E9">
      <w:pPr>
        <w:ind w:left="426"/>
        <w:rPr>
          <w:rFonts w:asciiTheme="minorHAnsi" w:hAnsiTheme="minorHAnsi" w:cstheme="minorHAnsi"/>
          <w:sz w:val="20"/>
          <w:szCs w:val="22"/>
        </w:rPr>
      </w:pPr>
    </w:p>
    <w:p w14:paraId="2DDE6C6C" w14:textId="77777777" w:rsidR="001A48E9" w:rsidRDefault="00E322B7" w:rsidP="001A48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$2,000 minimum</w:t>
      </w:r>
      <w:r w:rsidR="001A48E9" w:rsidRPr="00571D19">
        <w:rPr>
          <w:rFonts w:asciiTheme="minorHAnsi" w:hAnsiTheme="minorHAnsi" w:cstheme="minorHAnsi"/>
          <w:b/>
          <w:sz w:val="20"/>
          <w:szCs w:val="22"/>
        </w:rPr>
        <w:t xml:space="preserve"> for Complex filming </w:t>
      </w:r>
      <w:r w:rsidR="001A48E9" w:rsidRPr="00571D19">
        <w:rPr>
          <w:rFonts w:asciiTheme="minorHAnsi" w:hAnsiTheme="minorHAnsi" w:cstheme="minorHAnsi"/>
          <w:sz w:val="20"/>
          <w:szCs w:val="22"/>
        </w:rPr>
        <w:t>- Example, this could include a crew of four or more people including a presenter, cameras or video cameras, tripods, self-standing ligh</w:t>
      </w:r>
      <w:r w:rsidR="003A63E5" w:rsidRPr="00571D19">
        <w:rPr>
          <w:rFonts w:asciiTheme="minorHAnsi" w:hAnsiTheme="minorHAnsi" w:cstheme="minorHAnsi"/>
          <w:sz w:val="20"/>
          <w:szCs w:val="22"/>
        </w:rPr>
        <w:t xml:space="preserve">ts, </w:t>
      </w:r>
      <w:r w:rsidR="003A63E5" w:rsidRPr="004808DE">
        <w:rPr>
          <w:rFonts w:asciiTheme="minorHAnsi" w:hAnsiTheme="minorHAnsi" w:cstheme="minorHAnsi"/>
          <w:sz w:val="20"/>
          <w:szCs w:val="22"/>
        </w:rPr>
        <w:t>electrical equipment, light</w:t>
      </w:r>
      <w:r w:rsidR="001A48E9" w:rsidRPr="004808DE">
        <w:rPr>
          <w:rFonts w:asciiTheme="minorHAnsi" w:hAnsiTheme="minorHAnsi" w:cstheme="minorHAnsi"/>
          <w:sz w:val="20"/>
          <w:szCs w:val="22"/>
        </w:rPr>
        <w:t xml:space="preserve"> blacks and any other equipment. This may also include the use of </w:t>
      </w:r>
      <w:r w:rsidR="00FC0327" w:rsidRPr="004808DE">
        <w:rPr>
          <w:rFonts w:asciiTheme="minorHAnsi" w:hAnsiTheme="minorHAnsi" w:cstheme="minorHAnsi"/>
          <w:sz w:val="20"/>
          <w:szCs w:val="22"/>
        </w:rPr>
        <w:t>MoAD</w:t>
      </w:r>
      <w:r w:rsidR="001A48E9" w:rsidRPr="004808DE">
        <w:rPr>
          <w:rFonts w:asciiTheme="minorHAnsi" w:hAnsiTheme="minorHAnsi" w:cstheme="minorHAnsi"/>
          <w:sz w:val="20"/>
          <w:szCs w:val="22"/>
        </w:rPr>
        <w:t xml:space="preserve"> talent</w:t>
      </w:r>
      <w:r w:rsidR="001A48E9" w:rsidRPr="00571D19">
        <w:rPr>
          <w:rFonts w:asciiTheme="minorHAnsi" w:hAnsiTheme="minorHAnsi" w:cstheme="minorHAnsi"/>
          <w:sz w:val="20"/>
          <w:szCs w:val="22"/>
        </w:rPr>
        <w:t xml:space="preserve"> over a </w:t>
      </w:r>
      <w:r w:rsidR="00D767E4">
        <w:rPr>
          <w:rFonts w:asciiTheme="minorHAnsi" w:hAnsiTheme="minorHAnsi" w:cstheme="minorHAnsi"/>
          <w:sz w:val="20"/>
          <w:szCs w:val="22"/>
        </w:rPr>
        <w:t>day</w:t>
      </w:r>
      <w:r w:rsidR="001A48E9" w:rsidRPr="00571D19">
        <w:rPr>
          <w:rFonts w:asciiTheme="minorHAnsi" w:hAnsiTheme="minorHAnsi" w:cstheme="minorHAnsi"/>
          <w:sz w:val="20"/>
          <w:szCs w:val="22"/>
        </w:rPr>
        <w:t xml:space="preserve"> and out </w:t>
      </w:r>
      <w:r w:rsidR="003A63E5" w:rsidRPr="00571D19">
        <w:rPr>
          <w:rFonts w:asciiTheme="minorHAnsi" w:hAnsiTheme="minorHAnsi" w:cstheme="minorHAnsi"/>
          <w:sz w:val="20"/>
          <w:szCs w:val="22"/>
        </w:rPr>
        <w:t>of hours</w:t>
      </w:r>
      <w:r w:rsidR="001A48E9" w:rsidRPr="00571D19">
        <w:rPr>
          <w:rFonts w:asciiTheme="minorHAnsi" w:hAnsiTheme="minorHAnsi" w:cstheme="minorHAnsi"/>
          <w:sz w:val="20"/>
          <w:szCs w:val="22"/>
        </w:rPr>
        <w:t xml:space="preserve">. </w:t>
      </w:r>
      <w:r w:rsidR="00D767E4">
        <w:rPr>
          <w:rFonts w:asciiTheme="minorHAnsi" w:hAnsiTheme="minorHAnsi" w:cstheme="minorHAnsi"/>
          <w:sz w:val="20"/>
          <w:szCs w:val="22"/>
        </w:rPr>
        <w:t xml:space="preserve">Filming for up to one day (including set-up and pack-down). </w:t>
      </w:r>
      <w:r w:rsidR="001A48E9" w:rsidRPr="00571D19">
        <w:rPr>
          <w:rFonts w:asciiTheme="minorHAnsi" w:hAnsiTheme="minorHAnsi" w:cstheme="minorHAnsi"/>
          <w:sz w:val="20"/>
          <w:szCs w:val="22"/>
        </w:rPr>
        <w:t xml:space="preserve">This type of filming requires advance permission </w:t>
      </w:r>
      <w:r w:rsidR="001A48E9" w:rsidRPr="004808DE">
        <w:rPr>
          <w:rFonts w:asciiTheme="minorHAnsi" w:hAnsiTheme="minorHAnsi" w:cstheme="minorHAnsi"/>
          <w:sz w:val="20"/>
          <w:szCs w:val="22"/>
        </w:rPr>
        <w:t>from</w:t>
      </w:r>
      <w:r w:rsidR="00FC0327" w:rsidRPr="004808DE">
        <w:rPr>
          <w:rFonts w:asciiTheme="minorHAnsi" w:hAnsiTheme="minorHAnsi" w:cstheme="minorHAnsi"/>
          <w:sz w:val="20"/>
          <w:szCs w:val="22"/>
        </w:rPr>
        <w:t xml:space="preserve"> MoAD</w:t>
      </w:r>
      <w:r w:rsidR="001A48E9" w:rsidRPr="004808DE">
        <w:rPr>
          <w:rFonts w:asciiTheme="minorHAnsi" w:hAnsiTheme="minorHAnsi" w:cstheme="minorHAnsi"/>
          <w:sz w:val="20"/>
          <w:szCs w:val="22"/>
        </w:rPr>
        <w:t xml:space="preserve"> prior</w:t>
      </w:r>
      <w:r w:rsidR="001A48E9" w:rsidRPr="00571D19">
        <w:rPr>
          <w:rFonts w:asciiTheme="minorHAnsi" w:hAnsiTheme="minorHAnsi" w:cstheme="minorHAnsi"/>
          <w:sz w:val="20"/>
          <w:szCs w:val="22"/>
        </w:rPr>
        <w:t xml:space="preserve"> to filming. </w:t>
      </w:r>
    </w:p>
    <w:p w14:paraId="48F23BEF" w14:textId="77777777" w:rsidR="00D767E4" w:rsidRPr="00D767E4" w:rsidRDefault="00D767E4" w:rsidP="00D767E4">
      <w:pPr>
        <w:pStyle w:val="ListParagraph"/>
        <w:rPr>
          <w:rFonts w:asciiTheme="minorHAnsi" w:hAnsiTheme="minorHAnsi" w:cstheme="minorHAnsi"/>
          <w:sz w:val="20"/>
          <w:szCs w:val="22"/>
        </w:rPr>
      </w:pPr>
    </w:p>
    <w:p w14:paraId="0FF20B5B" w14:textId="77777777" w:rsidR="00D767E4" w:rsidRPr="00571D19" w:rsidRDefault="00D767E4" w:rsidP="001A48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 xml:space="preserve">PAO for Complex filming - more than 1 full day </w:t>
      </w:r>
      <w:r>
        <w:rPr>
          <w:rFonts w:asciiTheme="minorHAnsi" w:hAnsiTheme="minorHAnsi" w:cstheme="minorHAnsi"/>
          <w:sz w:val="20"/>
          <w:szCs w:val="22"/>
        </w:rPr>
        <w:t>– Example, refer to the description for complex filming. Price on application applies to complex filming that requires the use of OPH spaces and resources for more than one day (including set-up and pack-down).</w:t>
      </w:r>
    </w:p>
    <w:p w14:paraId="53AA5921" w14:textId="77777777" w:rsidR="001A48E9" w:rsidRPr="00571D19" w:rsidRDefault="001A48E9" w:rsidP="000356E8">
      <w:pPr>
        <w:rPr>
          <w:rFonts w:asciiTheme="minorHAnsi" w:hAnsiTheme="minorHAnsi" w:cstheme="minorHAnsi"/>
          <w:sz w:val="20"/>
          <w:szCs w:val="22"/>
        </w:rPr>
      </w:pPr>
    </w:p>
    <w:p w14:paraId="492A343C" w14:textId="77777777" w:rsidR="001A48E9" w:rsidRPr="00571D19" w:rsidRDefault="001A48E9" w:rsidP="000356E8">
      <w:pPr>
        <w:rPr>
          <w:rFonts w:asciiTheme="minorHAnsi" w:hAnsiTheme="minorHAnsi" w:cstheme="minorHAnsi"/>
          <w:sz w:val="20"/>
          <w:szCs w:val="22"/>
        </w:rPr>
      </w:pPr>
      <w:r w:rsidRPr="00571D19">
        <w:rPr>
          <w:rFonts w:asciiTheme="minorHAnsi" w:hAnsiTheme="minorHAnsi" w:cstheme="minorHAnsi"/>
          <w:sz w:val="20"/>
          <w:szCs w:val="22"/>
        </w:rPr>
        <w:t xml:space="preserve">Fees have been calculated based on direct and actual costs using a cost recovery approach. Costs to </w:t>
      </w:r>
      <w:r w:rsidR="00FC0327" w:rsidRPr="004808DE">
        <w:rPr>
          <w:rFonts w:asciiTheme="minorHAnsi" w:hAnsiTheme="minorHAnsi" w:cstheme="minorHAnsi"/>
          <w:sz w:val="20"/>
          <w:szCs w:val="22"/>
        </w:rPr>
        <w:t>MoAD</w:t>
      </w:r>
      <w:r w:rsidR="00FC0327">
        <w:rPr>
          <w:rFonts w:asciiTheme="minorHAnsi" w:hAnsiTheme="minorHAnsi" w:cstheme="minorHAnsi"/>
          <w:sz w:val="20"/>
          <w:szCs w:val="22"/>
        </w:rPr>
        <w:t xml:space="preserve"> </w:t>
      </w:r>
      <w:r w:rsidRPr="00571D19">
        <w:rPr>
          <w:rFonts w:asciiTheme="minorHAnsi" w:hAnsiTheme="minorHAnsi" w:cstheme="minorHAnsi"/>
          <w:sz w:val="20"/>
          <w:szCs w:val="22"/>
        </w:rPr>
        <w:t xml:space="preserve">associated with filming requests relate in part to training, coordination, supervision, security, overtime, removalist, etc. </w:t>
      </w:r>
      <w:r w:rsidR="00FC0327" w:rsidRPr="004808DE">
        <w:rPr>
          <w:rFonts w:asciiTheme="minorHAnsi" w:hAnsiTheme="minorHAnsi" w:cstheme="minorHAnsi"/>
          <w:sz w:val="20"/>
          <w:szCs w:val="22"/>
        </w:rPr>
        <w:t>MoAD</w:t>
      </w:r>
      <w:r w:rsidR="00FC0327">
        <w:rPr>
          <w:rFonts w:asciiTheme="minorHAnsi" w:hAnsiTheme="minorHAnsi" w:cstheme="minorHAnsi"/>
          <w:sz w:val="20"/>
          <w:szCs w:val="22"/>
        </w:rPr>
        <w:t xml:space="preserve"> </w:t>
      </w:r>
      <w:r w:rsidRPr="00571D19">
        <w:rPr>
          <w:rFonts w:asciiTheme="minorHAnsi" w:hAnsiTheme="minorHAnsi" w:cstheme="minorHAnsi"/>
          <w:sz w:val="20"/>
          <w:szCs w:val="22"/>
        </w:rPr>
        <w:t>will not be making a profit from the fees received through filming activities.</w:t>
      </w:r>
    </w:p>
    <w:p w14:paraId="7322B530" w14:textId="77777777" w:rsidR="001A48E9" w:rsidRPr="00571D19" w:rsidRDefault="001A48E9" w:rsidP="000356E8">
      <w:pPr>
        <w:rPr>
          <w:rFonts w:asciiTheme="minorHAnsi" w:hAnsiTheme="minorHAnsi" w:cstheme="minorHAnsi"/>
          <w:sz w:val="20"/>
          <w:szCs w:val="22"/>
        </w:rPr>
      </w:pPr>
    </w:p>
    <w:p w14:paraId="158DF903" w14:textId="77777777" w:rsidR="001A48E9" w:rsidRPr="00571D19" w:rsidRDefault="00FC0327" w:rsidP="000356E8">
      <w:pPr>
        <w:rPr>
          <w:rFonts w:asciiTheme="minorHAnsi" w:hAnsiTheme="minorHAnsi" w:cstheme="minorHAnsi"/>
          <w:sz w:val="20"/>
          <w:szCs w:val="22"/>
        </w:rPr>
      </w:pPr>
      <w:r w:rsidRPr="004808DE">
        <w:rPr>
          <w:rFonts w:asciiTheme="minorHAnsi" w:hAnsiTheme="minorHAnsi" w:cstheme="minorHAnsi"/>
          <w:sz w:val="20"/>
          <w:szCs w:val="22"/>
        </w:rPr>
        <w:t>MoAD</w:t>
      </w:r>
      <w:r w:rsidR="004808DE">
        <w:rPr>
          <w:rFonts w:asciiTheme="minorHAnsi" w:hAnsiTheme="minorHAnsi" w:cstheme="minorHAnsi"/>
          <w:sz w:val="20"/>
          <w:szCs w:val="22"/>
        </w:rPr>
        <w:t xml:space="preserve"> </w:t>
      </w:r>
      <w:r w:rsidR="001A48E9" w:rsidRPr="00571D19">
        <w:rPr>
          <w:rFonts w:asciiTheme="minorHAnsi" w:hAnsiTheme="minorHAnsi" w:cstheme="minorHAnsi"/>
          <w:sz w:val="20"/>
          <w:szCs w:val="22"/>
        </w:rPr>
        <w:t>will issue an invoice (via email) upon approval of the film request. Payment is required seven days prior to filming. This payment is non-refundable within seven days of the film cancellation due to incurred admin and planning costs.</w:t>
      </w:r>
    </w:p>
    <w:p w14:paraId="0296A443" w14:textId="77777777" w:rsidR="001A48E9" w:rsidRPr="00571D19" w:rsidRDefault="001A48E9" w:rsidP="000356E8">
      <w:pPr>
        <w:rPr>
          <w:rFonts w:asciiTheme="minorHAnsi" w:hAnsiTheme="minorHAnsi" w:cstheme="minorHAnsi"/>
          <w:sz w:val="20"/>
          <w:szCs w:val="22"/>
        </w:rPr>
      </w:pPr>
    </w:p>
    <w:p w14:paraId="68284C58" w14:textId="77777777" w:rsidR="000356E8" w:rsidRPr="00571D19" w:rsidRDefault="000356E8" w:rsidP="000356E8">
      <w:pPr>
        <w:rPr>
          <w:rFonts w:asciiTheme="minorHAnsi" w:hAnsiTheme="minorHAnsi" w:cstheme="minorHAnsi"/>
          <w:b/>
          <w:sz w:val="20"/>
          <w:szCs w:val="22"/>
        </w:rPr>
      </w:pPr>
      <w:r w:rsidRPr="00571D19">
        <w:rPr>
          <w:rFonts w:asciiTheme="minorHAnsi" w:hAnsiTheme="minorHAnsi" w:cstheme="minorHAnsi"/>
          <w:b/>
          <w:sz w:val="20"/>
          <w:szCs w:val="22"/>
        </w:rPr>
        <w:t>At this stage onsite filming is not approved.</w:t>
      </w:r>
    </w:p>
    <w:p w14:paraId="6D05BA0A" w14:textId="77777777" w:rsidR="000356E8" w:rsidRPr="00571D19" w:rsidRDefault="000356E8" w:rsidP="000356E8">
      <w:pPr>
        <w:rPr>
          <w:rFonts w:asciiTheme="minorHAnsi" w:hAnsiTheme="minorHAnsi" w:cstheme="minorHAnsi"/>
          <w:sz w:val="22"/>
        </w:rPr>
      </w:pPr>
    </w:p>
    <w:p w14:paraId="0FBEFBF6" w14:textId="77777777" w:rsidR="000356E8" w:rsidRPr="00571D19" w:rsidRDefault="000356E8" w:rsidP="000356E8">
      <w:pPr>
        <w:rPr>
          <w:rFonts w:asciiTheme="minorHAnsi" w:hAnsiTheme="minorHAnsi" w:cstheme="minorHAnsi"/>
          <w:b/>
          <w:sz w:val="18"/>
          <w:szCs w:val="20"/>
        </w:rPr>
      </w:pPr>
      <w:r w:rsidRPr="00571D19">
        <w:rPr>
          <w:rFonts w:asciiTheme="minorHAnsi" w:hAnsiTheme="minorHAnsi" w:cstheme="minorHAnsi"/>
          <w:b/>
          <w:sz w:val="18"/>
          <w:szCs w:val="20"/>
        </w:rPr>
        <w:t>Applicant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548"/>
        <w:gridCol w:w="2901"/>
        <w:gridCol w:w="3371"/>
      </w:tblGrid>
      <w:tr w:rsidR="000356E8" w:rsidRPr="00571D19" w14:paraId="0515A0F2" w14:textId="77777777" w:rsidTr="006D42F1">
        <w:tc>
          <w:tcPr>
            <w:tcW w:w="2235" w:type="dxa"/>
            <w:shd w:val="clear" w:color="auto" w:fill="auto"/>
            <w:vAlign w:val="center"/>
          </w:tcPr>
          <w:p w14:paraId="2CD4B641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Date of application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7760A3B1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174B376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356E8" w:rsidRPr="00571D19" w14:paraId="2C9D80C6" w14:textId="77777777" w:rsidTr="006D42F1">
        <w:tc>
          <w:tcPr>
            <w:tcW w:w="2235" w:type="dxa"/>
            <w:shd w:val="clear" w:color="auto" w:fill="auto"/>
            <w:vAlign w:val="center"/>
          </w:tcPr>
          <w:p w14:paraId="29CC06AF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Contact name and position 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132925D8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356E8" w:rsidRPr="00571D19" w14:paraId="33A32E91" w14:textId="77777777" w:rsidTr="006D42F1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1F356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080E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C473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356E8" w:rsidRPr="00571D19" w14:paraId="7532468E" w14:textId="77777777" w:rsidTr="006D42F1">
        <w:tc>
          <w:tcPr>
            <w:tcW w:w="2802" w:type="dxa"/>
            <w:gridSpan w:val="2"/>
            <w:shd w:val="clear" w:color="auto" w:fill="auto"/>
            <w:vAlign w:val="center"/>
          </w:tcPr>
          <w:p w14:paraId="163E52C3" w14:textId="77777777" w:rsidR="000356E8" w:rsidRPr="00571D19" w:rsidRDefault="000356E8" w:rsidP="00016C3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Contact phone number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F9AD66" w14:textId="77777777" w:rsidR="000356E8" w:rsidRPr="00571D19" w:rsidRDefault="000356E8" w:rsidP="00016C3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Contact mobile number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87E027C" w14:textId="77777777" w:rsidR="000356E8" w:rsidRPr="00571D19" w:rsidRDefault="000356E8" w:rsidP="00016C3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Contact email address</w:t>
            </w:r>
          </w:p>
        </w:tc>
      </w:tr>
      <w:tr w:rsidR="000356E8" w:rsidRPr="00571D19" w14:paraId="41443012" w14:textId="77777777" w:rsidTr="006D42F1">
        <w:tc>
          <w:tcPr>
            <w:tcW w:w="2235" w:type="dxa"/>
            <w:shd w:val="clear" w:color="auto" w:fill="auto"/>
            <w:vAlign w:val="center"/>
          </w:tcPr>
          <w:p w14:paraId="24C9AAED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Billing address if different to organisation address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67AF0AF4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FF4FEEC" w14:textId="77777777" w:rsidR="00016C32" w:rsidRDefault="00016C32" w:rsidP="000356E8">
      <w:pPr>
        <w:rPr>
          <w:rFonts w:asciiTheme="minorHAnsi" w:hAnsiTheme="minorHAnsi" w:cstheme="minorHAnsi"/>
          <w:b/>
          <w:sz w:val="18"/>
          <w:szCs w:val="20"/>
        </w:rPr>
      </w:pPr>
    </w:p>
    <w:p w14:paraId="24E4A284" w14:textId="77777777" w:rsidR="00A932A8" w:rsidRPr="00571D19" w:rsidRDefault="00A932A8" w:rsidP="000356E8">
      <w:pPr>
        <w:rPr>
          <w:rFonts w:asciiTheme="minorHAnsi" w:hAnsiTheme="minorHAnsi" w:cstheme="minorHAnsi"/>
          <w:b/>
          <w:sz w:val="18"/>
          <w:szCs w:val="20"/>
        </w:rPr>
      </w:pPr>
    </w:p>
    <w:p w14:paraId="723B6250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b/>
          <w:sz w:val="18"/>
          <w:szCs w:val="20"/>
        </w:rPr>
        <w:t>Production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811"/>
      </w:tblGrid>
      <w:tr w:rsidR="000356E8" w:rsidRPr="00571D19" w14:paraId="35097971" w14:textId="77777777" w:rsidTr="006D42F1">
        <w:tc>
          <w:tcPr>
            <w:tcW w:w="2235" w:type="dxa"/>
          </w:tcPr>
          <w:p w14:paraId="6B379863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Name of production</w:t>
            </w:r>
          </w:p>
        </w:tc>
        <w:tc>
          <w:tcPr>
            <w:tcW w:w="7007" w:type="dxa"/>
          </w:tcPr>
          <w:p w14:paraId="4EDDFB96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356E8" w:rsidRPr="00571D19" w14:paraId="6320AD62" w14:textId="77777777" w:rsidTr="006D42F1">
        <w:tc>
          <w:tcPr>
            <w:tcW w:w="9242" w:type="dxa"/>
            <w:gridSpan w:val="2"/>
          </w:tcPr>
          <w:p w14:paraId="4784B69F" w14:textId="77777777" w:rsidR="003A63E5" w:rsidRPr="00571D19" w:rsidRDefault="003A63E5" w:rsidP="003A63E5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Provide details on how your request relates to the building or its history and/or Australian democracy</w:t>
            </w:r>
          </w:p>
          <w:p w14:paraId="495ED20B" w14:textId="77777777" w:rsidR="000356E8" w:rsidRPr="00571D19" w:rsidRDefault="00145DC1" w:rsidP="00145DC1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Provide details on any benefits of your filming to the museum i.e. permission to use filming, social media posting during filming, </w:t>
            </w:r>
            <w:r w:rsidR="00E84078" w:rsidRPr="00571D19">
              <w:rPr>
                <w:rFonts w:asciiTheme="minorHAnsi" w:hAnsiTheme="minorHAnsi" w:cstheme="minorHAnsi"/>
                <w:sz w:val="18"/>
                <w:szCs w:val="20"/>
              </w:rPr>
              <w:t>‘Like’ and ‘check in’ on Facebook, talent sharing, launch or event in relation to your filming, etc</w:t>
            </w:r>
          </w:p>
          <w:p w14:paraId="55ACD97E" w14:textId="77777777" w:rsidR="000356E8" w:rsidRPr="00571D19" w:rsidRDefault="000356E8" w:rsidP="00145DC1">
            <w:pPr>
              <w:pStyle w:val="ListParagraph"/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7A8770B" w14:textId="77777777" w:rsidR="000356E8" w:rsidRPr="00571D19" w:rsidRDefault="000356E8" w:rsidP="000356E8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5DC1" w:rsidRPr="00571D19" w14:paraId="2F7E4318" w14:textId="77777777" w:rsidTr="00145DC1">
        <w:tc>
          <w:tcPr>
            <w:tcW w:w="9242" w:type="dxa"/>
          </w:tcPr>
          <w:p w14:paraId="14EBD729" w14:textId="77777777" w:rsidR="00145DC1" w:rsidRPr="00571D19" w:rsidRDefault="00145DC1" w:rsidP="00145DC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Production summary/synopsis/script (please provide as much detail as possible)</w:t>
            </w:r>
          </w:p>
          <w:p w14:paraId="36AA049B" w14:textId="77777777" w:rsidR="00145DC1" w:rsidRPr="00571D19" w:rsidRDefault="00145DC1" w:rsidP="00145DC1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Please identify any talent onsite:</w:t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ab/>
              <w:t xml:space="preserve">[Yes] </w:t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ab/>
              <w:t>[No]</w:t>
            </w:r>
          </w:p>
          <w:p w14:paraId="337F7771" w14:textId="77777777" w:rsidR="00145DC1" w:rsidRPr="00571D19" w:rsidRDefault="00A932A8" w:rsidP="00145DC1">
            <w:pPr>
              <w:pStyle w:val="ListParagraph"/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If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20"/>
              </w:rPr>
              <w:t>yes</w:t>
            </w:r>
            <w:proofErr w:type="gram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please identity who:</w:t>
            </w:r>
          </w:p>
          <w:p w14:paraId="3C15E851" w14:textId="77777777" w:rsidR="00145DC1" w:rsidRPr="00571D19" w:rsidRDefault="00145DC1" w:rsidP="000356E8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</w:tbl>
    <w:p w14:paraId="19E0B721" w14:textId="77777777" w:rsidR="00145DC1" w:rsidRPr="00571D19" w:rsidRDefault="00145DC1" w:rsidP="000356E8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5DC1" w:rsidRPr="00571D19" w14:paraId="13B92BFB" w14:textId="77777777" w:rsidTr="00145DC1">
        <w:tc>
          <w:tcPr>
            <w:tcW w:w="9242" w:type="dxa"/>
          </w:tcPr>
          <w:p w14:paraId="5CDE246F" w14:textId="77777777" w:rsidR="00145DC1" w:rsidRPr="00571D19" w:rsidRDefault="00145DC1" w:rsidP="00145DC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Please identify if you wish to interview </w:t>
            </w:r>
            <w:r w:rsidRPr="004808DE">
              <w:rPr>
                <w:rFonts w:asciiTheme="minorHAnsi" w:hAnsiTheme="minorHAnsi" w:cstheme="minorHAnsi"/>
                <w:sz w:val="18"/>
                <w:szCs w:val="20"/>
              </w:rPr>
              <w:t xml:space="preserve">any </w:t>
            </w:r>
            <w:r w:rsidR="00FC0327" w:rsidRPr="004808DE">
              <w:rPr>
                <w:rFonts w:asciiTheme="minorHAnsi" w:hAnsiTheme="minorHAnsi" w:cstheme="minorHAnsi"/>
                <w:sz w:val="18"/>
                <w:szCs w:val="20"/>
              </w:rPr>
              <w:t xml:space="preserve">MoAD </w:t>
            </w:r>
            <w:r w:rsidRPr="004808DE">
              <w:rPr>
                <w:rFonts w:asciiTheme="minorHAnsi" w:hAnsiTheme="minorHAnsi" w:cstheme="minorHAnsi"/>
                <w:sz w:val="18"/>
                <w:szCs w:val="20"/>
              </w:rPr>
              <w:t>talent</w:t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 and what the content will be:</w:t>
            </w:r>
          </w:p>
          <w:p w14:paraId="5128A00C" w14:textId="77777777" w:rsidR="00145DC1" w:rsidRPr="00571D19" w:rsidRDefault="00145DC1" w:rsidP="00145DC1">
            <w:pPr>
              <w:pStyle w:val="ListParagraph"/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[Yes] </w:t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ab/>
              <w:t>[No]</w:t>
            </w:r>
          </w:p>
          <w:p w14:paraId="1E90D184" w14:textId="77777777" w:rsidR="00145DC1" w:rsidRPr="00571D19" w:rsidRDefault="00145DC1" w:rsidP="00145DC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4C270AC" w14:textId="77777777" w:rsidR="00145DC1" w:rsidRPr="00571D19" w:rsidRDefault="00145DC1" w:rsidP="00145DC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If </w:t>
            </w:r>
            <w:proofErr w:type="gramStart"/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yes</w:t>
            </w:r>
            <w:proofErr w:type="gramEnd"/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 please identity the following area of </w:t>
            </w:r>
            <w:proofErr w:type="gramStart"/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interest :</w:t>
            </w:r>
            <w:proofErr w:type="gramEnd"/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22694769" w14:textId="77777777" w:rsidR="00145DC1" w:rsidRPr="00571D19" w:rsidRDefault="00145DC1" w:rsidP="00145DC1">
            <w:pPr>
              <w:pStyle w:val="ListParagraph"/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[Heritage]</w:t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ab/>
              <w:t>[Room Interpretation]</w:t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ab/>
              <w:t xml:space="preserve">[History] </w:t>
            </w:r>
          </w:p>
          <w:p w14:paraId="3BE54137" w14:textId="77777777" w:rsidR="00145DC1" w:rsidRPr="00571D19" w:rsidRDefault="00145DC1" w:rsidP="00145DC1">
            <w:pPr>
              <w:pStyle w:val="ListParagraph"/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[Exhibitions] </w:t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ab/>
              <w:t>[Public Programs]</w:t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ab/>
              <w:t>[Marketing / media]</w:t>
            </w:r>
          </w:p>
          <w:p w14:paraId="6503AC0D" w14:textId="77777777" w:rsidR="00145DC1" w:rsidRPr="00571D19" w:rsidRDefault="00145DC1" w:rsidP="00145DC1">
            <w:pPr>
              <w:pStyle w:val="ListParagraph"/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[Education]</w:t>
            </w:r>
          </w:p>
          <w:p w14:paraId="58EC5D17" w14:textId="77777777" w:rsidR="00145DC1" w:rsidRPr="00571D19" w:rsidRDefault="00145DC1" w:rsidP="00145DC1">
            <w:pPr>
              <w:pStyle w:val="ListParagraph"/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Other: </w:t>
            </w:r>
          </w:p>
          <w:p w14:paraId="7EBC2A8C" w14:textId="77777777" w:rsidR="00145DC1" w:rsidRPr="00571D19" w:rsidRDefault="00145DC1" w:rsidP="000356E8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</w:tbl>
    <w:p w14:paraId="41D8FE0C" w14:textId="77777777" w:rsidR="00E84078" w:rsidRPr="00571D19" w:rsidRDefault="00E84078" w:rsidP="000356E8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20"/>
        </w:rPr>
      </w:pPr>
    </w:p>
    <w:p w14:paraId="3C96DF3D" w14:textId="77777777" w:rsidR="000356E8" w:rsidRPr="00571D19" w:rsidRDefault="000356E8" w:rsidP="000356E8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20"/>
        </w:rPr>
      </w:pPr>
      <w:r w:rsidRPr="00571D19">
        <w:rPr>
          <w:rFonts w:asciiTheme="minorHAnsi" w:hAnsiTheme="minorHAnsi" w:cstheme="minorHAnsi"/>
          <w:b/>
          <w:sz w:val="18"/>
          <w:szCs w:val="20"/>
        </w:rPr>
        <w:t>Type of Production (please tick appropriate box)</w:t>
      </w:r>
    </w:p>
    <w:p w14:paraId="02FEE894" w14:textId="77777777" w:rsidR="000356E8" w:rsidRPr="00571D19" w:rsidRDefault="000356E8" w:rsidP="000356E8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20"/>
        </w:rPr>
      </w:pPr>
    </w:p>
    <w:p w14:paraId="082D18D6" w14:textId="77777777" w:rsidR="000356E8" w:rsidRPr="00571D19" w:rsidRDefault="000356E8" w:rsidP="000356E8">
      <w:pPr>
        <w:spacing w:before="120" w:after="120" w:line="276" w:lineRule="auto"/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sz w:val="18"/>
          <w:szCs w:val="20"/>
        </w:rPr>
        <w:t xml:space="preserve">[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Feature</w:t>
      </w:r>
      <w:r w:rsidRPr="00571D19">
        <w:rPr>
          <w:rFonts w:asciiTheme="minorHAnsi" w:hAnsiTheme="minorHAnsi" w:cstheme="minorHAnsi"/>
          <w:sz w:val="18"/>
          <w:szCs w:val="20"/>
        </w:rPr>
        <w:tab/>
        <w:t xml:space="preserve">[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TV Commercial</w:t>
      </w:r>
      <w:r w:rsidRPr="00571D19">
        <w:rPr>
          <w:rFonts w:asciiTheme="minorHAnsi" w:hAnsiTheme="minorHAnsi" w:cstheme="minorHAnsi"/>
          <w:sz w:val="18"/>
          <w:szCs w:val="20"/>
        </w:rPr>
        <w:tab/>
      </w:r>
      <w:proofErr w:type="gramStart"/>
      <w:r w:rsidR="00A932A8">
        <w:rPr>
          <w:rFonts w:asciiTheme="minorHAnsi" w:hAnsiTheme="minorHAnsi" w:cstheme="minorHAnsi"/>
          <w:sz w:val="18"/>
          <w:szCs w:val="20"/>
        </w:rPr>
        <w:t xml:space="preserve">   </w:t>
      </w:r>
      <w:r w:rsidRPr="00571D19">
        <w:rPr>
          <w:rFonts w:asciiTheme="minorHAnsi" w:hAnsiTheme="minorHAnsi" w:cstheme="minorHAnsi"/>
          <w:sz w:val="18"/>
          <w:szCs w:val="20"/>
        </w:rPr>
        <w:t>[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Documentary</w:t>
      </w:r>
      <w:r w:rsidRPr="00571D19">
        <w:rPr>
          <w:rFonts w:asciiTheme="minorHAnsi" w:hAnsiTheme="minorHAnsi" w:cstheme="minorHAnsi"/>
          <w:sz w:val="18"/>
          <w:szCs w:val="20"/>
        </w:rPr>
        <w:tab/>
      </w:r>
      <w:r w:rsidR="00A932A8">
        <w:rPr>
          <w:rFonts w:asciiTheme="minorHAnsi" w:hAnsiTheme="minorHAnsi" w:cstheme="minorHAnsi"/>
          <w:sz w:val="18"/>
          <w:szCs w:val="20"/>
        </w:rPr>
        <w:t xml:space="preserve">   </w:t>
      </w:r>
      <w:proofErr w:type="gramStart"/>
      <w:r w:rsidR="00A932A8">
        <w:rPr>
          <w:rFonts w:asciiTheme="minorHAnsi" w:hAnsiTheme="minorHAnsi" w:cstheme="minorHAnsi"/>
          <w:sz w:val="18"/>
          <w:szCs w:val="20"/>
        </w:rPr>
        <w:t xml:space="preserve">   </w:t>
      </w:r>
      <w:r w:rsidRPr="00571D19">
        <w:rPr>
          <w:rFonts w:asciiTheme="minorHAnsi" w:hAnsiTheme="minorHAnsi" w:cstheme="minorHAnsi"/>
          <w:sz w:val="18"/>
          <w:szCs w:val="20"/>
        </w:rPr>
        <w:t>[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TV Drama</w:t>
      </w:r>
      <w:r w:rsidRPr="00571D19">
        <w:rPr>
          <w:rFonts w:asciiTheme="minorHAnsi" w:hAnsiTheme="minorHAnsi" w:cstheme="minorHAnsi"/>
          <w:sz w:val="18"/>
          <w:szCs w:val="20"/>
        </w:rPr>
        <w:tab/>
      </w:r>
      <w:r w:rsidRPr="00571D19">
        <w:rPr>
          <w:rFonts w:asciiTheme="minorHAnsi" w:hAnsiTheme="minorHAnsi" w:cstheme="minorHAnsi"/>
          <w:sz w:val="18"/>
          <w:szCs w:val="20"/>
        </w:rPr>
        <w:tab/>
      </w:r>
    </w:p>
    <w:p w14:paraId="451E7D85" w14:textId="77777777" w:rsidR="000356E8" w:rsidRPr="00571D19" w:rsidRDefault="000356E8" w:rsidP="000356E8">
      <w:pPr>
        <w:spacing w:before="120" w:after="120" w:line="276" w:lineRule="auto"/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sz w:val="18"/>
          <w:szCs w:val="20"/>
        </w:rPr>
        <w:t xml:space="preserve">[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Advertising  </w:t>
      </w:r>
      <w:r w:rsidR="00A932A8">
        <w:rPr>
          <w:rFonts w:asciiTheme="minorHAnsi" w:hAnsiTheme="minorHAnsi" w:cstheme="minorHAnsi"/>
          <w:sz w:val="18"/>
          <w:szCs w:val="20"/>
        </w:rPr>
        <w:t xml:space="preserve">    </w:t>
      </w:r>
      <w:proofErr w:type="gramStart"/>
      <w:r w:rsidR="00016C32" w:rsidRPr="00571D19">
        <w:rPr>
          <w:rFonts w:asciiTheme="minorHAnsi" w:hAnsiTheme="minorHAnsi" w:cstheme="minorHAnsi"/>
          <w:sz w:val="18"/>
          <w:szCs w:val="20"/>
        </w:rPr>
        <w:t xml:space="preserve">   </w:t>
      </w:r>
      <w:r w:rsidR="00A932A8">
        <w:rPr>
          <w:rFonts w:asciiTheme="minorHAnsi" w:hAnsiTheme="minorHAnsi" w:cstheme="minorHAnsi"/>
          <w:sz w:val="18"/>
          <w:szCs w:val="20"/>
        </w:rPr>
        <w:t>[</w:t>
      </w:r>
      <w:proofErr w:type="gramEnd"/>
      <w:r w:rsidR="00A932A8">
        <w:rPr>
          <w:rFonts w:asciiTheme="minorHAnsi" w:hAnsiTheme="minorHAnsi" w:cstheme="minorHAnsi"/>
          <w:sz w:val="18"/>
          <w:szCs w:val="20"/>
        </w:rPr>
        <w:t xml:space="preserve"> </w:t>
      </w:r>
      <w:proofErr w:type="gramStart"/>
      <w:r w:rsidR="00A932A8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="00A932A8">
        <w:rPr>
          <w:rFonts w:asciiTheme="minorHAnsi" w:hAnsiTheme="minorHAnsi" w:cstheme="minorHAnsi"/>
          <w:sz w:val="18"/>
          <w:szCs w:val="20"/>
        </w:rPr>
        <w:t xml:space="preserve"> Short Film          </w:t>
      </w:r>
      <w:proofErr w:type="gramStart"/>
      <w:r w:rsidR="00A932A8">
        <w:rPr>
          <w:rFonts w:asciiTheme="minorHAnsi" w:hAnsiTheme="minorHAnsi" w:cstheme="minorHAnsi"/>
          <w:sz w:val="18"/>
          <w:szCs w:val="20"/>
        </w:rPr>
        <w:t xml:space="preserve">   </w:t>
      </w:r>
      <w:r w:rsidRPr="00571D19">
        <w:rPr>
          <w:rFonts w:asciiTheme="minorHAnsi" w:hAnsiTheme="minorHAnsi" w:cstheme="minorHAnsi"/>
          <w:sz w:val="18"/>
          <w:szCs w:val="20"/>
        </w:rPr>
        <w:t>[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Other (please Specify)</w:t>
      </w:r>
    </w:p>
    <w:p w14:paraId="3DC2357E" w14:textId="77777777" w:rsidR="000356E8" w:rsidRPr="00571D19" w:rsidRDefault="000356E8" w:rsidP="000356E8">
      <w:pPr>
        <w:spacing w:before="120" w:after="120" w:line="276" w:lineRule="auto"/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sz w:val="18"/>
          <w:szCs w:val="20"/>
        </w:rPr>
        <w:t>_________________________________________________________________________________</w:t>
      </w:r>
    </w:p>
    <w:p w14:paraId="5E8AF9B0" w14:textId="77777777" w:rsidR="000356E8" w:rsidRPr="00571D19" w:rsidRDefault="000356E8" w:rsidP="000356E8">
      <w:pPr>
        <w:spacing w:before="120" w:after="120" w:line="276" w:lineRule="auto"/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sz w:val="18"/>
          <w:szCs w:val="20"/>
        </w:rPr>
        <w:t>_________________________________________________________________________________</w:t>
      </w:r>
    </w:p>
    <w:p w14:paraId="1499C9C1" w14:textId="77777777" w:rsidR="00571D19" w:rsidRDefault="00571D19" w:rsidP="000356E8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20"/>
        </w:rPr>
      </w:pPr>
    </w:p>
    <w:p w14:paraId="6ADDAB68" w14:textId="77777777" w:rsidR="000356E8" w:rsidRPr="00571D19" w:rsidRDefault="000356E8" w:rsidP="000356E8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20"/>
        </w:rPr>
      </w:pPr>
      <w:r w:rsidRPr="00571D19">
        <w:rPr>
          <w:rFonts w:asciiTheme="minorHAnsi" w:hAnsiTheme="minorHAnsi" w:cstheme="minorHAnsi"/>
          <w:b/>
          <w:sz w:val="18"/>
          <w:szCs w:val="20"/>
        </w:rPr>
        <w:t>Filming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820"/>
        <w:gridCol w:w="1820"/>
        <w:gridCol w:w="1821"/>
        <w:gridCol w:w="1470"/>
      </w:tblGrid>
      <w:tr w:rsidR="000356E8" w:rsidRPr="00571D19" w14:paraId="4F346F59" w14:textId="77777777" w:rsidTr="006D42F1">
        <w:trPr>
          <w:trHeight w:val="553"/>
        </w:trPr>
        <w:tc>
          <w:tcPr>
            <w:tcW w:w="2130" w:type="dxa"/>
            <w:vMerge w:val="restart"/>
          </w:tcPr>
          <w:p w14:paraId="55059AC2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Please provide three Proposed Filming Date(s) options</w:t>
            </w:r>
          </w:p>
          <w:p w14:paraId="530EE68F" w14:textId="77777777" w:rsidR="000356E8" w:rsidRDefault="000356E8" w:rsidP="004A6259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(preference one being my preferred – please note that </w:t>
            </w:r>
            <w:proofErr w:type="gramStart"/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these dat</w:t>
            </w:r>
            <w:r w:rsidR="004A6259" w:rsidRPr="00571D19">
              <w:rPr>
                <w:rFonts w:asciiTheme="minorHAnsi" w:hAnsiTheme="minorHAnsi" w:cstheme="minorHAnsi"/>
                <w:sz w:val="18"/>
                <w:szCs w:val="20"/>
              </w:rPr>
              <w:t>e</w:t>
            </w:r>
            <w:proofErr w:type="gramEnd"/>
            <w:r w:rsidR="004A6259"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 may not be compatible with </w:t>
            </w:r>
            <w:proofErr w:type="spellStart"/>
            <w:r w:rsidR="00FC0327" w:rsidRPr="004808DE">
              <w:rPr>
                <w:rFonts w:asciiTheme="minorHAnsi" w:hAnsiTheme="minorHAnsi" w:cstheme="minorHAnsi"/>
                <w:sz w:val="18"/>
                <w:szCs w:val="20"/>
              </w:rPr>
              <w:t>MoAD’s</w:t>
            </w:r>
            <w:proofErr w:type="spellEnd"/>
            <w:r w:rsidR="00FC0327" w:rsidRPr="004808DE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4808DE">
              <w:rPr>
                <w:rFonts w:asciiTheme="minorHAnsi" w:hAnsiTheme="minorHAnsi" w:cstheme="minorHAnsi"/>
                <w:sz w:val="18"/>
                <w:szCs w:val="20"/>
              </w:rPr>
              <w:t>operations</w:t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 schedule)</w:t>
            </w:r>
          </w:p>
          <w:p w14:paraId="7DAFCCDE" w14:textId="77777777" w:rsidR="00571D19" w:rsidRPr="00571D19" w:rsidRDefault="00571D19" w:rsidP="004A6259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65" w:type="dxa"/>
          </w:tcPr>
          <w:p w14:paraId="5C536771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Preference one </w:t>
            </w:r>
          </w:p>
        </w:tc>
        <w:tc>
          <w:tcPr>
            <w:tcW w:w="1865" w:type="dxa"/>
          </w:tcPr>
          <w:p w14:paraId="06B45191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Preference two</w:t>
            </w:r>
          </w:p>
        </w:tc>
        <w:tc>
          <w:tcPr>
            <w:tcW w:w="1866" w:type="dxa"/>
          </w:tcPr>
          <w:p w14:paraId="4EA9D049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Preference three</w:t>
            </w:r>
          </w:p>
        </w:tc>
        <w:tc>
          <w:tcPr>
            <w:tcW w:w="1516" w:type="dxa"/>
          </w:tcPr>
          <w:p w14:paraId="63A86B97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b/>
                <w:sz w:val="18"/>
                <w:szCs w:val="20"/>
                <w:highlight w:val="yellow"/>
              </w:rPr>
              <w:t>Office Use Only</w:t>
            </w:r>
          </w:p>
        </w:tc>
      </w:tr>
      <w:tr w:rsidR="000356E8" w:rsidRPr="00571D19" w14:paraId="54B75744" w14:textId="77777777" w:rsidTr="006D42F1">
        <w:trPr>
          <w:trHeight w:val="1298"/>
        </w:trPr>
        <w:tc>
          <w:tcPr>
            <w:tcW w:w="2130" w:type="dxa"/>
            <w:vMerge/>
          </w:tcPr>
          <w:p w14:paraId="29A08DF6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65" w:type="dxa"/>
          </w:tcPr>
          <w:p w14:paraId="0F72EE09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65" w:type="dxa"/>
          </w:tcPr>
          <w:p w14:paraId="472296AD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66" w:type="dxa"/>
          </w:tcPr>
          <w:p w14:paraId="14FB48A9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16" w:type="dxa"/>
          </w:tcPr>
          <w:p w14:paraId="071F3EC2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356E8" w:rsidRPr="00571D19" w14:paraId="3006F45A" w14:textId="77777777" w:rsidTr="006D42F1">
        <w:trPr>
          <w:trHeight w:val="469"/>
        </w:trPr>
        <w:tc>
          <w:tcPr>
            <w:tcW w:w="2130" w:type="dxa"/>
            <w:vMerge w:val="restart"/>
          </w:tcPr>
          <w:p w14:paraId="189BADC9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Proposed Filming start and end time </w:t>
            </w:r>
          </w:p>
          <w:p w14:paraId="2766C8F2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(if </w:t>
            </w:r>
            <w:proofErr w:type="gramStart"/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possible</w:t>
            </w:r>
            <w:proofErr w:type="gramEnd"/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 please attach filming schedule)</w:t>
            </w:r>
          </w:p>
          <w:p w14:paraId="2D37A5FC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65" w:type="dxa"/>
          </w:tcPr>
          <w:p w14:paraId="4AE7859E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Start time</w:t>
            </w:r>
          </w:p>
        </w:tc>
        <w:tc>
          <w:tcPr>
            <w:tcW w:w="1865" w:type="dxa"/>
          </w:tcPr>
          <w:p w14:paraId="2EFDECC5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Start time</w:t>
            </w:r>
          </w:p>
        </w:tc>
        <w:tc>
          <w:tcPr>
            <w:tcW w:w="1866" w:type="dxa"/>
          </w:tcPr>
          <w:p w14:paraId="5E710A65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Start time</w:t>
            </w:r>
          </w:p>
        </w:tc>
        <w:tc>
          <w:tcPr>
            <w:tcW w:w="1516" w:type="dxa"/>
            <w:vMerge w:val="restart"/>
          </w:tcPr>
          <w:p w14:paraId="31A8B3D0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356E8" w:rsidRPr="00571D19" w14:paraId="4714FCB9" w14:textId="77777777" w:rsidTr="006D42F1">
        <w:trPr>
          <w:trHeight w:val="469"/>
        </w:trPr>
        <w:tc>
          <w:tcPr>
            <w:tcW w:w="2130" w:type="dxa"/>
            <w:vMerge/>
          </w:tcPr>
          <w:p w14:paraId="15D8E69B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65" w:type="dxa"/>
          </w:tcPr>
          <w:p w14:paraId="3D138DD8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65" w:type="dxa"/>
          </w:tcPr>
          <w:p w14:paraId="32356086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66" w:type="dxa"/>
          </w:tcPr>
          <w:p w14:paraId="44C4D257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16" w:type="dxa"/>
            <w:vMerge/>
          </w:tcPr>
          <w:p w14:paraId="4DC62F64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356E8" w:rsidRPr="00571D19" w14:paraId="7DCFA5C1" w14:textId="77777777" w:rsidTr="006D42F1">
        <w:trPr>
          <w:trHeight w:val="469"/>
        </w:trPr>
        <w:tc>
          <w:tcPr>
            <w:tcW w:w="2130" w:type="dxa"/>
            <w:vMerge/>
          </w:tcPr>
          <w:p w14:paraId="0B30268B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65" w:type="dxa"/>
          </w:tcPr>
          <w:p w14:paraId="51435419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Finish time </w:t>
            </w:r>
          </w:p>
        </w:tc>
        <w:tc>
          <w:tcPr>
            <w:tcW w:w="1865" w:type="dxa"/>
          </w:tcPr>
          <w:p w14:paraId="1EFE265D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Finish time </w:t>
            </w:r>
          </w:p>
        </w:tc>
        <w:tc>
          <w:tcPr>
            <w:tcW w:w="1866" w:type="dxa"/>
          </w:tcPr>
          <w:p w14:paraId="17128B1D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Finish time </w:t>
            </w:r>
          </w:p>
        </w:tc>
        <w:tc>
          <w:tcPr>
            <w:tcW w:w="1516" w:type="dxa"/>
            <w:vMerge/>
          </w:tcPr>
          <w:p w14:paraId="3D6F9C65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356E8" w:rsidRPr="00571D19" w14:paraId="59520F54" w14:textId="77777777" w:rsidTr="006D42F1">
        <w:trPr>
          <w:trHeight w:val="469"/>
        </w:trPr>
        <w:tc>
          <w:tcPr>
            <w:tcW w:w="2130" w:type="dxa"/>
            <w:vMerge/>
          </w:tcPr>
          <w:p w14:paraId="2216DFDE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65" w:type="dxa"/>
          </w:tcPr>
          <w:p w14:paraId="6296F9C6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65" w:type="dxa"/>
          </w:tcPr>
          <w:p w14:paraId="54F90EA0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66" w:type="dxa"/>
          </w:tcPr>
          <w:p w14:paraId="71B2E6F7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16" w:type="dxa"/>
            <w:vMerge/>
          </w:tcPr>
          <w:p w14:paraId="77537F93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356E8" w:rsidRPr="00571D19" w14:paraId="14E32C12" w14:textId="77777777" w:rsidTr="006D42F1">
        <w:trPr>
          <w:trHeight w:val="469"/>
        </w:trPr>
        <w:tc>
          <w:tcPr>
            <w:tcW w:w="2130" w:type="dxa"/>
            <w:vMerge w:val="restart"/>
          </w:tcPr>
          <w:p w14:paraId="3C22FD21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Identify dates and availability to conduct an onsite rec</w:t>
            </w:r>
            <w:r w:rsidR="00DA4896">
              <w:rPr>
                <w:rFonts w:asciiTheme="minorHAnsi" w:hAnsiTheme="minorHAnsi" w:cstheme="minorHAnsi"/>
                <w:sz w:val="18"/>
                <w:szCs w:val="20"/>
              </w:rPr>
              <w:t>ce</w:t>
            </w:r>
          </w:p>
        </w:tc>
        <w:tc>
          <w:tcPr>
            <w:tcW w:w="1865" w:type="dxa"/>
          </w:tcPr>
          <w:p w14:paraId="2555BF3F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Preference one </w:t>
            </w:r>
          </w:p>
        </w:tc>
        <w:tc>
          <w:tcPr>
            <w:tcW w:w="1865" w:type="dxa"/>
          </w:tcPr>
          <w:p w14:paraId="659688B6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Preference two</w:t>
            </w:r>
          </w:p>
        </w:tc>
        <w:tc>
          <w:tcPr>
            <w:tcW w:w="1866" w:type="dxa"/>
          </w:tcPr>
          <w:p w14:paraId="5B078A21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Preference three</w:t>
            </w:r>
          </w:p>
        </w:tc>
        <w:tc>
          <w:tcPr>
            <w:tcW w:w="1516" w:type="dxa"/>
            <w:vMerge w:val="restart"/>
          </w:tcPr>
          <w:p w14:paraId="4B4AEFED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356E8" w:rsidRPr="00571D19" w14:paraId="3A36C576" w14:textId="77777777" w:rsidTr="006D42F1">
        <w:trPr>
          <w:trHeight w:val="469"/>
        </w:trPr>
        <w:tc>
          <w:tcPr>
            <w:tcW w:w="2130" w:type="dxa"/>
            <w:vMerge/>
          </w:tcPr>
          <w:p w14:paraId="6A1E6143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65" w:type="dxa"/>
          </w:tcPr>
          <w:p w14:paraId="2A86466B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65" w:type="dxa"/>
          </w:tcPr>
          <w:p w14:paraId="7C48531B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66" w:type="dxa"/>
          </w:tcPr>
          <w:p w14:paraId="7DA923A6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16" w:type="dxa"/>
            <w:vMerge/>
          </w:tcPr>
          <w:p w14:paraId="5CC9866C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356E8" w:rsidRPr="00571D19" w14:paraId="7F1193B4" w14:textId="77777777" w:rsidTr="006D42F1">
        <w:tc>
          <w:tcPr>
            <w:tcW w:w="2130" w:type="dxa"/>
          </w:tcPr>
          <w:p w14:paraId="62420CBE" w14:textId="77777777" w:rsidR="000356E8" w:rsidRPr="00571D19" w:rsidRDefault="00C71EDE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Do you require b</w:t>
            </w:r>
            <w:r w:rsidR="000356E8" w:rsidRPr="00571D19">
              <w:rPr>
                <w:rFonts w:asciiTheme="minorHAnsi" w:hAnsiTheme="minorHAnsi" w:cstheme="minorHAnsi"/>
                <w:sz w:val="18"/>
                <w:szCs w:val="20"/>
              </w:rPr>
              <w:t>ump in and out time</w:t>
            </w:r>
            <w:r w:rsidR="00A932A8">
              <w:rPr>
                <w:rFonts w:asciiTheme="minorHAnsi" w:hAnsiTheme="minorHAnsi" w:cstheme="minorHAnsi"/>
                <w:sz w:val="18"/>
                <w:szCs w:val="20"/>
              </w:rPr>
              <w:t>?</w:t>
            </w:r>
          </w:p>
          <w:p w14:paraId="1AEFBCCD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Please identity how much time is required </w:t>
            </w:r>
          </w:p>
        </w:tc>
        <w:tc>
          <w:tcPr>
            <w:tcW w:w="5596" w:type="dxa"/>
            <w:gridSpan w:val="3"/>
          </w:tcPr>
          <w:p w14:paraId="7A2ACDE6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16" w:type="dxa"/>
          </w:tcPr>
          <w:p w14:paraId="5729F10E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356E8" w:rsidRPr="00571D19" w14:paraId="2AA50F32" w14:textId="77777777" w:rsidTr="006D42F1">
        <w:tc>
          <w:tcPr>
            <w:tcW w:w="2130" w:type="dxa"/>
          </w:tcPr>
          <w:p w14:paraId="605C56A0" w14:textId="77777777" w:rsidR="000356E8" w:rsidRPr="00571D19" w:rsidRDefault="000356E8" w:rsidP="00A932A8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Proposed Filming Locations</w:t>
            </w:r>
          </w:p>
        </w:tc>
        <w:tc>
          <w:tcPr>
            <w:tcW w:w="5596" w:type="dxa"/>
            <w:gridSpan w:val="3"/>
          </w:tcPr>
          <w:p w14:paraId="51742A3D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0855880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</w:tc>
        <w:tc>
          <w:tcPr>
            <w:tcW w:w="1516" w:type="dxa"/>
          </w:tcPr>
          <w:p w14:paraId="46A10762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356E8" w:rsidRPr="00571D19" w14:paraId="5D1051E8" w14:textId="77777777" w:rsidTr="006D42F1">
        <w:tc>
          <w:tcPr>
            <w:tcW w:w="2130" w:type="dxa"/>
          </w:tcPr>
          <w:p w14:paraId="1944CDC7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Please advise number of crew and cast members </w:t>
            </w:r>
          </w:p>
          <w:p w14:paraId="7F97123F" w14:textId="77777777" w:rsidR="000356E8" w:rsidRPr="00571D19" w:rsidRDefault="000356E8" w:rsidP="00571D19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(Please provide names and positions) </w:t>
            </w:r>
          </w:p>
        </w:tc>
        <w:tc>
          <w:tcPr>
            <w:tcW w:w="5596" w:type="dxa"/>
            <w:gridSpan w:val="3"/>
          </w:tcPr>
          <w:p w14:paraId="61A3FB9D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16" w:type="dxa"/>
          </w:tcPr>
          <w:p w14:paraId="6AF89245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356E8" w:rsidRPr="00571D19" w14:paraId="2CC2A4CB" w14:textId="77777777" w:rsidTr="006D42F1">
        <w:tc>
          <w:tcPr>
            <w:tcW w:w="2130" w:type="dxa"/>
          </w:tcPr>
          <w:p w14:paraId="56232066" w14:textId="77777777" w:rsidR="000356E8" w:rsidRPr="00571D19" w:rsidRDefault="000356E8" w:rsidP="00571D19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Number and type of vehicles on site</w:t>
            </w:r>
          </w:p>
        </w:tc>
        <w:tc>
          <w:tcPr>
            <w:tcW w:w="5596" w:type="dxa"/>
            <w:gridSpan w:val="3"/>
          </w:tcPr>
          <w:p w14:paraId="1C9ED135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16" w:type="dxa"/>
          </w:tcPr>
          <w:p w14:paraId="13CCA42A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356E8" w:rsidRPr="00571D19" w14:paraId="514CD981" w14:textId="77777777" w:rsidTr="006D42F1">
        <w:tc>
          <w:tcPr>
            <w:tcW w:w="2130" w:type="dxa"/>
          </w:tcPr>
          <w:p w14:paraId="4238C8CD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Will you require a green room(s)</w:t>
            </w:r>
            <w:r w:rsidR="00A932A8">
              <w:rPr>
                <w:rFonts w:asciiTheme="minorHAnsi" w:hAnsiTheme="minorHAnsi" w:cstheme="minorHAnsi"/>
                <w:sz w:val="18"/>
                <w:szCs w:val="20"/>
              </w:rPr>
              <w:t>:</w:t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 NB this is not guaranteed</w:t>
            </w:r>
          </w:p>
          <w:p w14:paraId="177C3E23" w14:textId="77777777" w:rsidR="000356E8" w:rsidRPr="00571D19" w:rsidRDefault="000356E8" w:rsidP="00FC0327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Any catering needs to be provided </w:t>
            </w:r>
            <w:r w:rsidRPr="004808DE">
              <w:rPr>
                <w:rFonts w:asciiTheme="minorHAnsi" w:hAnsiTheme="minorHAnsi" w:cstheme="minorHAnsi"/>
                <w:sz w:val="18"/>
                <w:szCs w:val="20"/>
              </w:rPr>
              <w:t xml:space="preserve">by </w:t>
            </w:r>
            <w:proofErr w:type="spellStart"/>
            <w:proofErr w:type="gramStart"/>
            <w:r w:rsidR="00FC0327" w:rsidRPr="004808DE">
              <w:rPr>
                <w:rFonts w:asciiTheme="minorHAnsi" w:hAnsiTheme="minorHAnsi" w:cstheme="minorHAnsi"/>
                <w:sz w:val="18"/>
                <w:szCs w:val="20"/>
              </w:rPr>
              <w:t>MoAD’s</w:t>
            </w:r>
            <w:proofErr w:type="spellEnd"/>
            <w:r w:rsidR="00FC0327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 caterer</w:t>
            </w:r>
            <w:proofErr w:type="gramEnd"/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—</w:t>
            </w:r>
            <w:r w:rsidR="006D42F1" w:rsidRPr="00571D19">
              <w:rPr>
                <w:rFonts w:asciiTheme="minorHAnsi" w:hAnsiTheme="minorHAnsi" w:cstheme="minorHAnsi"/>
                <w:sz w:val="18"/>
                <w:szCs w:val="20"/>
              </w:rPr>
              <w:t>Restaurant Associates</w:t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 on </w:t>
            </w:r>
            <w:r w:rsidRPr="009B7BD4">
              <w:rPr>
                <w:rFonts w:asciiTheme="minorHAnsi" w:hAnsiTheme="minorHAnsi" w:cstheme="minorHAnsi"/>
                <w:sz w:val="18"/>
                <w:szCs w:val="20"/>
              </w:rPr>
              <w:t>02 6122 4313</w:t>
            </w:r>
          </w:p>
        </w:tc>
        <w:tc>
          <w:tcPr>
            <w:tcW w:w="5596" w:type="dxa"/>
            <w:gridSpan w:val="3"/>
          </w:tcPr>
          <w:p w14:paraId="14687A24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16" w:type="dxa"/>
          </w:tcPr>
          <w:p w14:paraId="07227E1D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356E8" w:rsidRPr="00571D19" w14:paraId="093F190D" w14:textId="77777777" w:rsidTr="006D42F1">
        <w:tc>
          <w:tcPr>
            <w:tcW w:w="2130" w:type="dxa"/>
          </w:tcPr>
          <w:p w14:paraId="0C4101D5" w14:textId="77777777" w:rsidR="000356E8" w:rsidRPr="00571D19" w:rsidRDefault="000356E8" w:rsidP="00A932A8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Will you require audio silence for filming purposes – </w:t>
            </w:r>
            <w:r w:rsidR="00A932A8">
              <w:rPr>
                <w:rFonts w:asciiTheme="minorHAnsi" w:hAnsiTheme="minorHAnsi" w:cstheme="minorHAnsi"/>
                <w:sz w:val="18"/>
                <w:szCs w:val="20"/>
              </w:rPr>
              <w:t>NB:</w:t>
            </w: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 xml:space="preserve"> this is only available out of hours </w:t>
            </w:r>
          </w:p>
        </w:tc>
        <w:tc>
          <w:tcPr>
            <w:tcW w:w="5596" w:type="dxa"/>
            <w:gridSpan w:val="3"/>
          </w:tcPr>
          <w:p w14:paraId="34F0054C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16" w:type="dxa"/>
          </w:tcPr>
          <w:p w14:paraId="770801EF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356E8" w:rsidRPr="00571D19" w14:paraId="482E744C" w14:textId="77777777" w:rsidTr="006D42F1">
        <w:tc>
          <w:tcPr>
            <w:tcW w:w="2130" w:type="dxa"/>
          </w:tcPr>
          <w:p w14:paraId="54B0B880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Any additional requirements: i.e. re-arrangement of furniture, research, room interpretation, etc</w:t>
            </w:r>
          </w:p>
        </w:tc>
        <w:tc>
          <w:tcPr>
            <w:tcW w:w="5596" w:type="dxa"/>
            <w:gridSpan w:val="3"/>
          </w:tcPr>
          <w:p w14:paraId="1AA2E9DC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16" w:type="dxa"/>
          </w:tcPr>
          <w:p w14:paraId="76F24ADA" w14:textId="77777777" w:rsidR="000356E8" w:rsidRPr="00571D19" w:rsidRDefault="000356E8" w:rsidP="006D42F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9305F0D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p w14:paraId="0FBB4E97" w14:textId="77777777" w:rsidR="000356E8" w:rsidRPr="00571D19" w:rsidRDefault="000356E8" w:rsidP="000356E8">
      <w:pPr>
        <w:rPr>
          <w:rFonts w:asciiTheme="minorHAnsi" w:hAnsiTheme="minorHAnsi" w:cstheme="minorHAnsi"/>
          <w:b/>
          <w:sz w:val="18"/>
          <w:szCs w:val="20"/>
        </w:rPr>
      </w:pPr>
      <w:r w:rsidRPr="00571D19">
        <w:rPr>
          <w:rFonts w:asciiTheme="minorHAnsi" w:hAnsiTheme="minorHAnsi" w:cstheme="minorHAnsi"/>
          <w:b/>
          <w:sz w:val="18"/>
          <w:szCs w:val="20"/>
        </w:rPr>
        <w:t>Please indicate if any of the following will be used:</w:t>
      </w:r>
    </w:p>
    <w:p w14:paraId="1FC2BAAB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p w14:paraId="0C7FF45C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sz w:val="18"/>
          <w:szCs w:val="20"/>
        </w:rPr>
        <w:t xml:space="preserve">[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>Hand held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camera</w:t>
      </w:r>
      <w:r w:rsidRPr="00571D19">
        <w:rPr>
          <w:rFonts w:asciiTheme="minorHAnsi" w:hAnsiTheme="minorHAnsi" w:cstheme="minorHAnsi"/>
          <w:sz w:val="18"/>
          <w:szCs w:val="20"/>
        </w:rPr>
        <w:tab/>
        <w:t xml:space="preserve">[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Camera on tripod</w:t>
      </w:r>
      <w:r w:rsidRPr="00571D19">
        <w:rPr>
          <w:rFonts w:asciiTheme="minorHAnsi" w:hAnsiTheme="minorHAnsi" w:cstheme="minorHAnsi"/>
          <w:sz w:val="18"/>
          <w:szCs w:val="20"/>
        </w:rPr>
        <w:tab/>
        <w:t xml:space="preserve">[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Camera on dolly</w:t>
      </w:r>
      <w:r w:rsidRPr="00571D19">
        <w:rPr>
          <w:rFonts w:asciiTheme="minorHAnsi" w:hAnsiTheme="minorHAnsi" w:cstheme="minorHAnsi"/>
          <w:sz w:val="18"/>
          <w:szCs w:val="20"/>
        </w:rPr>
        <w:tab/>
        <w:t xml:space="preserve">[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Steadicam</w:t>
      </w:r>
    </w:p>
    <w:p w14:paraId="23CE36C7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p w14:paraId="39184377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sz w:val="18"/>
          <w:szCs w:val="20"/>
        </w:rPr>
        <w:t xml:space="preserve">[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Camera crane</w:t>
      </w:r>
      <w:r w:rsidRPr="00571D19">
        <w:rPr>
          <w:rFonts w:asciiTheme="minorHAnsi" w:hAnsiTheme="minorHAnsi" w:cstheme="minorHAnsi"/>
          <w:sz w:val="18"/>
          <w:szCs w:val="20"/>
        </w:rPr>
        <w:tab/>
        <w:t xml:space="preserve">[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Handheld light(s)</w:t>
      </w:r>
      <w:r w:rsidRPr="00571D19">
        <w:rPr>
          <w:rFonts w:asciiTheme="minorHAnsi" w:hAnsiTheme="minorHAnsi" w:cstheme="minorHAnsi"/>
          <w:sz w:val="18"/>
          <w:szCs w:val="20"/>
        </w:rPr>
        <w:tab/>
        <w:t xml:space="preserve">[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Lights on stand</w:t>
      </w:r>
      <w:r w:rsidRPr="00571D19">
        <w:rPr>
          <w:rFonts w:asciiTheme="minorHAnsi" w:hAnsiTheme="minorHAnsi" w:cstheme="minorHAnsi"/>
          <w:sz w:val="18"/>
          <w:szCs w:val="20"/>
        </w:rPr>
        <w:tab/>
        <w:t xml:space="preserve">[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Camera on dolly track</w:t>
      </w:r>
    </w:p>
    <w:p w14:paraId="72E0F788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p w14:paraId="3B850B4D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sz w:val="18"/>
          <w:szCs w:val="20"/>
        </w:rPr>
        <w:t xml:space="preserve">[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</w:t>
      </w:r>
      <w:proofErr w:type="spellStart"/>
      <w:r w:rsidRPr="00571D19">
        <w:rPr>
          <w:rFonts w:asciiTheme="minorHAnsi" w:hAnsiTheme="minorHAnsi" w:cstheme="minorHAnsi"/>
          <w:sz w:val="18"/>
          <w:szCs w:val="20"/>
        </w:rPr>
        <w:t>Cherrypicker</w:t>
      </w:r>
      <w:proofErr w:type="spellEnd"/>
      <w:r w:rsidRPr="00571D19">
        <w:rPr>
          <w:rFonts w:asciiTheme="minorHAnsi" w:hAnsiTheme="minorHAnsi" w:cstheme="minorHAnsi"/>
          <w:sz w:val="18"/>
          <w:szCs w:val="20"/>
        </w:rPr>
        <w:tab/>
        <w:t xml:space="preserve">[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Radio mics</w:t>
      </w:r>
      <w:r w:rsidRPr="00571D19">
        <w:rPr>
          <w:rFonts w:asciiTheme="minorHAnsi" w:hAnsiTheme="minorHAnsi" w:cstheme="minorHAnsi"/>
          <w:sz w:val="18"/>
          <w:szCs w:val="20"/>
        </w:rPr>
        <w:tab/>
      </w:r>
      <w:r w:rsidRPr="00571D19">
        <w:rPr>
          <w:rFonts w:asciiTheme="minorHAnsi" w:hAnsiTheme="minorHAnsi" w:cstheme="minorHAnsi"/>
          <w:sz w:val="18"/>
          <w:szCs w:val="20"/>
        </w:rPr>
        <w:tab/>
        <w:t xml:space="preserve">[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Power access</w:t>
      </w:r>
      <w:r w:rsidRPr="00571D19">
        <w:rPr>
          <w:rFonts w:asciiTheme="minorHAnsi" w:hAnsiTheme="minorHAnsi" w:cstheme="minorHAnsi"/>
          <w:sz w:val="18"/>
          <w:szCs w:val="20"/>
        </w:rPr>
        <w:tab/>
        <w:t xml:space="preserve">[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Trolleys </w:t>
      </w:r>
    </w:p>
    <w:p w14:paraId="7A0F5C37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p w14:paraId="3A51A29E" w14:textId="77777777" w:rsidR="000356E8" w:rsidRPr="00571D19" w:rsidRDefault="000356E8" w:rsidP="000356E8">
      <w:pPr>
        <w:spacing w:before="120" w:after="120" w:line="276" w:lineRule="auto"/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b/>
          <w:sz w:val="18"/>
          <w:szCs w:val="20"/>
        </w:rPr>
        <w:t>Please note:</w:t>
      </w:r>
      <w:r w:rsidRPr="00571D19">
        <w:rPr>
          <w:rFonts w:asciiTheme="minorHAnsi" w:hAnsiTheme="minorHAnsi" w:cstheme="minorHAnsi"/>
          <w:sz w:val="18"/>
          <w:szCs w:val="20"/>
        </w:rPr>
        <w:t xml:space="preserve"> Trolleys will be provided for internal use only. No external trolleys are permitted on site</w:t>
      </w:r>
      <w:r w:rsidR="00C71EDE">
        <w:rPr>
          <w:rFonts w:asciiTheme="minorHAnsi" w:hAnsiTheme="minorHAnsi" w:cstheme="minorHAnsi"/>
          <w:sz w:val="18"/>
          <w:szCs w:val="20"/>
        </w:rPr>
        <w:t>. I</w:t>
      </w:r>
      <w:r w:rsidRPr="00571D19">
        <w:rPr>
          <w:rFonts w:asciiTheme="minorHAnsi" w:hAnsiTheme="minorHAnsi" w:cstheme="minorHAnsi"/>
          <w:sz w:val="18"/>
          <w:szCs w:val="20"/>
        </w:rPr>
        <w:t>dentify how many you require: _____________________</w:t>
      </w:r>
    </w:p>
    <w:p w14:paraId="68D84BF5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p w14:paraId="4CE6D78F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sz w:val="18"/>
          <w:szCs w:val="20"/>
        </w:rPr>
        <w:t xml:space="preserve">[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Other, please specify_____________________ </w:t>
      </w:r>
    </w:p>
    <w:p w14:paraId="4EE875D2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p w14:paraId="46FCD035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sz w:val="18"/>
          <w:szCs w:val="20"/>
        </w:rPr>
        <w:t>_________________________________________________________________________________</w:t>
      </w:r>
    </w:p>
    <w:p w14:paraId="6BCC4FB4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p w14:paraId="181A8D0D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p w14:paraId="4DA1EB7C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sz w:val="18"/>
          <w:szCs w:val="20"/>
        </w:rPr>
        <w:t>Please give details on the intended distribution of the broadcast e.g. state, national, international, global distribution</w:t>
      </w:r>
    </w:p>
    <w:p w14:paraId="57D3E3FD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56E8" w:rsidRPr="00571D19" w14:paraId="293304DA" w14:textId="77777777" w:rsidTr="006D42F1">
        <w:tc>
          <w:tcPr>
            <w:tcW w:w="9242" w:type="dxa"/>
          </w:tcPr>
          <w:p w14:paraId="76DE48FC" w14:textId="77777777" w:rsidR="000356E8" w:rsidRPr="00571D19" w:rsidRDefault="000356E8" w:rsidP="006D42F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8A2D0DA" w14:textId="77777777" w:rsidR="000356E8" w:rsidRPr="00571D19" w:rsidRDefault="000356E8" w:rsidP="006D42F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54DE7E1" w14:textId="77777777" w:rsidR="000356E8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p w14:paraId="38C55D8F" w14:textId="77777777" w:rsidR="007D0872" w:rsidRPr="00571D19" w:rsidRDefault="007D0872" w:rsidP="007D0872">
      <w:pPr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sz w:val="18"/>
          <w:szCs w:val="20"/>
        </w:rPr>
        <w:t xml:space="preserve">Please give details on the </w:t>
      </w:r>
      <w:r>
        <w:rPr>
          <w:rFonts w:asciiTheme="minorHAnsi" w:hAnsiTheme="minorHAnsi" w:cstheme="minorHAnsi"/>
          <w:sz w:val="18"/>
          <w:szCs w:val="20"/>
        </w:rPr>
        <w:t>estimated audience reach/viewership of the broadcast?</w:t>
      </w:r>
    </w:p>
    <w:p w14:paraId="06A300FB" w14:textId="77777777" w:rsidR="007D0872" w:rsidRPr="00571D19" w:rsidRDefault="007D0872" w:rsidP="007D0872">
      <w:pPr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D0872" w:rsidRPr="00571D19" w14:paraId="731244C2" w14:textId="77777777" w:rsidTr="00B62C11">
        <w:tc>
          <w:tcPr>
            <w:tcW w:w="9242" w:type="dxa"/>
          </w:tcPr>
          <w:p w14:paraId="36696258" w14:textId="77777777" w:rsidR="007D0872" w:rsidRPr="00571D19" w:rsidRDefault="007D0872" w:rsidP="00B62C1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3EE968D" w14:textId="77777777" w:rsidR="007D0872" w:rsidRPr="00571D19" w:rsidRDefault="007D0872" w:rsidP="00B62C1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EE4C6C2" w14:textId="77777777" w:rsidR="007D0872" w:rsidRDefault="007D0872" w:rsidP="000356E8">
      <w:pPr>
        <w:rPr>
          <w:rFonts w:asciiTheme="minorHAnsi" w:hAnsiTheme="minorHAnsi" w:cstheme="minorHAnsi"/>
          <w:sz w:val="18"/>
          <w:szCs w:val="20"/>
        </w:rPr>
      </w:pPr>
    </w:p>
    <w:p w14:paraId="49A9B2C1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sz w:val="18"/>
          <w:szCs w:val="20"/>
        </w:rPr>
        <w:t>Anticipated broadcasting dates e.g. when will it be broadcast and for what period?</w:t>
      </w:r>
    </w:p>
    <w:p w14:paraId="0E3B6B63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56E8" w:rsidRPr="00571D19" w14:paraId="79B9EEFE" w14:textId="77777777" w:rsidTr="006D42F1">
        <w:tc>
          <w:tcPr>
            <w:tcW w:w="9242" w:type="dxa"/>
          </w:tcPr>
          <w:p w14:paraId="18935D34" w14:textId="77777777" w:rsidR="000356E8" w:rsidRPr="00571D19" w:rsidRDefault="000356E8" w:rsidP="006D42F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86B5C1F" w14:textId="77777777" w:rsidR="000356E8" w:rsidRPr="00571D19" w:rsidRDefault="000356E8" w:rsidP="006D42F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D128F64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p w14:paraId="7C13D8C0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sz w:val="18"/>
          <w:szCs w:val="20"/>
        </w:rPr>
        <w:t>Will the broadcast be on public or commercial stations?</w:t>
      </w:r>
    </w:p>
    <w:p w14:paraId="206F2D78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56E8" w:rsidRPr="00571D19" w14:paraId="798D8EA5" w14:textId="77777777" w:rsidTr="006D42F1">
        <w:tc>
          <w:tcPr>
            <w:tcW w:w="9242" w:type="dxa"/>
          </w:tcPr>
          <w:p w14:paraId="643027D6" w14:textId="77777777" w:rsidR="000356E8" w:rsidRPr="00571D19" w:rsidRDefault="000356E8" w:rsidP="006D42F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6753561" w14:textId="77777777" w:rsidR="000356E8" w:rsidRPr="00571D19" w:rsidRDefault="000356E8" w:rsidP="006D42F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6A649ED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p w14:paraId="746ED7D8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sz w:val="18"/>
          <w:szCs w:val="20"/>
        </w:rPr>
        <w:t>Please indicate any media outlets that the footage will appear on e.g. TV, film, website, digital, mobile, etc. Including any online presence e.g. website, micro site, streaming, webcast and subscription</w:t>
      </w:r>
    </w:p>
    <w:p w14:paraId="5B5B7600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56E8" w:rsidRPr="00571D19" w14:paraId="29BA75CF" w14:textId="77777777" w:rsidTr="006D42F1">
        <w:tc>
          <w:tcPr>
            <w:tcW w:w="9242" w:type="dxa"/>
          </w:tcPr>
          <w:p w14:paraId="5ECAB3A4" w14:textId="77777777" w:rsidR="000356E8" w:rsidRPr="00571D19" w:rsidRDefault="000356E8" w:rsidP="006D42F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15A8C06" w14:textId="77777777" w:rsidR="000356E8" w:rsidRPr="00571D19" w:rsidRDefault="000356E8" w:rsidP="006D42F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1463F71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p w14:paraId="2EFCC990" w14:textId="77777777" w:rsidR="000356E8" w:rsidRPr="00571D19" w:rsidRDefault="00016C32" w:rsidP="000356E8">
      <w:pPr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sz w:val="18"/>
          <w:szCs w:val="20"/>
        </w:rPr>
        <w:t xml:space="preserve">Acknowledgement of </w:t>
      </w:r>
      <w:r w:rsidR="003A63E5" w:rsidRPr="00571D19">
        <w:rPr>
          <w:rFonts w:asciiTheme="minorHAnsi" w:hAnsiTheme="minorHAnsi" w:cstheme="minorHAnsi"/>
          <w:sz w:val="18"/>
          <w:szCs w:val="20"/>
        </w:rPr>
        <w:t>the museum</w:t>
      </w:r>
      <w:r w:rsidRPr="00571D19">
        <w:rPr>
          <w:rFonts w:asciiTheme="minorHAnsi" w:hAnsiTheme="minorHAnsi" w:cstheme="minorHAnsi"/>
          <w:sz w:val="18"/>
          <w:szCs w:val="20"/>
        </w:rPr>
        <w:t xml:space="preserve"> should be</w:t>
      </w:r>
      <w:r w:rsidR="000356E8" w:rsidRPr="00571D19">
        <w:rPr>
          <w:rFonts w:asciiTheme="minorHAnsi" w:hAnsiTheme="minorHAnsi" w:cstheme="minorHAnsi"/>
          <w:sz w:val="18"/>
          <w:szCs w:val="20"/>
        </w:rPr>
        <w:t xml:space="preserve"> credited in the broadcast</w:t>
      </w:r>
      <w:r w:rsidRPr="00571D19">
        <w:rPr>
          <w:rFonts w:asciiTheme="minorHAnsi" w:hAnsiTheme="minorHAnsi" w:cstheme="minorHAnsi"/>
          <w:sz w:val="18"/>
          <w:szCs w:val="20"/>
        </w:rPr>
        <w:t xml:space="preserve"> as follows:</w:t>
      </w:r>
    </w:p>
    <w:p w14:paraId="32CD685D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56E8" w:rsidRPr="00571D19" w14:paraId="381C9195" w14:textId="77777777" w:rsidTr="006D42F1">
        <w:tc>
          <w:tcPr>
            <w:tcW w:w="9242" w:type="dxa"/>
          </w:tcPr>
          <w:p w14:paraId="0D298377" w14:textId="77777777" w:rsidR="000356E8" w:rsidRPr="00571D19" w:rsidRDefault="000356E8" w:rsidP="006D42F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CA5313E" w14:textId="77777777" w:rsidR="000356E8" w:rsidRPr="00571D19" w:rsidRDefault="003A63E5" w:rsidP="006D42F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71D19">
              <w:rPr>
                <w:rFonts w:asciiTheme="minorHAnsi" w:hAnsiTheme="minorHAnsi" w:cstheme="minorHAnsi"/>
                <w:sz w:val="18"/>
                <w:szCs w:val="20"/>
              </w:rPr>
              <w:t>Use of logo or/and Museum of Australian Democracy at Old Parliament House</w:t>
            </w:r>
          </w:p>
          <w:p w14:paraId="385ED62A" w14:textId="77777777" w:rsidR="000356E8" w:rsidRPr="00571D19" w:rsidRDefault="000356E8" w:rsidP="006D42F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94ADD67" w14:textId="77777777" w:rsidR="000356E8" w:rsidRPr="00571D19" w:rsidRDefault="000356E8" w:rsidP="006D42F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B09E0D0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p w14:paraId="050263AF" w14:textId="77777777" w:rsidR="00016C32" w:rsidRPr="00571D19" w:rsidRDefault="00016C32" w:rsidP="00016C32">
      <w:pPr>
        <w:rPr>
          <w:rFonts w:asciiTheme="minorHAnsi" w:hAnsiTheme="minorHAnsi" w:cstheme="minorHAnsi"/>
          <w:sz w:val="20"/>
          <w:szCs w:val="22"/>
        </w:rPr>
      </w:pPr>
    </w:p>
    <w:p w14:paraId="47B6D510" w14:textId="77777777" w:rsidR="000356E8" w:rsidRPr="00571D19" w:rsidRDefault="000356E8" w:rsidP="000356E8">
      <w:pPr>
        <w:rPr>
          <w:rFonts w:asciiTheme="minorHAnsi" w:hAnsiTheme="minorHAnsi" w:cstheme="minorHAnsi"/>
          <w:b/>
          <w:sz w:val="18"/>
          <w:szCs w:val="20"/>
        </w:rPr>
      </w:pPr>
      <w:r w:rsidRPr="00571D19">
        <w:rPr>
          <w:rFonts w:asciiTheme="minorHAnsi" w:hAnsiTheme="minorHAnsi" w:cstheme="minorHAnsi"/>
          <w:b/>
          <w:sz w:val="18"/>
          <w:szCs w:val="20"/>
        </w:rPr>
        <w:t>Supporting Documentation</w:t>
      </w:r>
    </w:p>
    <w:p w14:paraId="4C18B242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p w14:paraId="6A7B79F2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sz w:val="18"/>
          <w:szCs w:val="20"/>
        </w:rPr>
        <w:t xml:space="preserve">[ </w:t>
      </w:r>
      <w:proofErr w:type="gramStart"/>
      <w:r w:rsidRPr="00571D19">
        <w:rPr>
          <w:rFonts w:asciiTheme="minorHAnsi" w:hAnsiTheme="minorHAnsi" w:cstheme="minorHAnsi"/>
          <w:sz w:val="18"/>
          <w:szCs w:val="20"/>
        </w:rPr>
        <w:t xml:space="preserve">  ]</w:t>
      </w:r>
      <w:proofErr w:type="gramEnd"/>
      <w:r w:rsidRPr="00571D19">
        <w:rPr>
          <w:rFonts w:asciiTheme="minorHAnsi" w:hAnsiTheme="minorHAnsi" w:cstheme="minorHAnsi"/>
          <w:sz w:val="18"/>
          <w:szCs w:val="20"/>
        </w:rPr>
        <w:t xml:space="preserve"> Copy of Public Liability Insurance certificate of currency attached</w:t>
      </w:r>
      <w:r w:rsidR="003A63E5" w:rsidRPr="00571D19">
        <w:rPr>
          <w:rFonts w:asciiTheme="minorHAnsi" w:hAnsiTheme="minorHAnsi" w:cstheme="minorHAnsi"/>
          <w:sz w:val="18"/>
          <w:szCs w:val="20"/>
        </w:rPr>
        <w:t>.</w:t>
      </w:r>
    </w:p>
    <w:p w14:paraId="1E022F4E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p w14:paraId="54DD7683" w14:textId="77777777" w:rsidR="000356E8" w:rsidRPr="00571D19" w:rsidRDefault="000356E8" w:rsidP="000356E8">
      <w:pPr>
        <w:rPr>
          <w:rFonts w:asciiTheme="minorHAnsi" w:hAnsiTheme="minorHAnsi" w:cstheme="minorHAnsi"/>
          <w:b/>
          <w:sz w:val="18"/>
          <w:szCs w:val="20"/>
        </w:rPr>
      </w:pPr>
      <w:r w:rsidRPr="00571D19">
        <w:rPr>
          <w:rFonts w:asciiTheme="minorHAnsi" w:hAnsiTheme="minorHAnsi" w:cstheme="minorHAnsi"/>
          <w:b/>
          <w:sz w:val="18"/>
          <w:szCs w:val="20"/>
        </w:rPr>
        <w:t>Lodging the application</w:t>
      </w:r>
    </w:p>
    <w:p w14:paraId="4F185BC0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p w14:paraId="7484BE9F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sz w:val="18"/>
          <w:szCs w:val="20"/>
        </w:rPr>
        <w:lastRenderedPageBreak/>
        <w:t xml:space="preserve">You can lodge the completed application form and supporting documents by emailing </w:t>
      </w:r>
      <w:r w:rsidR="006D42F1" w:rsidRPr="00571D19">
        <w:rPr>
          <w:rFonts w:asciiTheme="minorHAnsi" w:hAnsiTheme="minorHAnsi" w:cstheme="minorHAnsi"/>
          <w:sz w:val="18"/>
          <w:szCs w:val="20"/>
        </w:rPr>
        <w:t>the Marketing department on media@moadoph.gov.au</w:t>
      </w:r>
    </w:p>
    <w:p w14:paraId="2391CCDB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p w14:paraId="2B6CA109" w14:textId="77777777" w:rsidR="000356E8" w:rsidRPr="00571D19" w:rsidRDefault="004A6259" w:rsidP="000356E8">
      <w:pPr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sz w:val="18"/>
          <w:szCs w:val="20"/>
        </w:rPr>
        <w:t xml:space="preserve">Where possible, </w:t>
      </w:r>
      <w:r w:rsidR="00FC0327" w:rsidRPr="004808DE">
        <w:rPr>
          <w:rFonts w:asciiTheme="minorHAnsi" w:hAnsiTheme="minorHAnsi" w:cstheme="minorHAnsi"/>
          <w:sz w:val="18"/>
          <w:szCs w:val="20"/>
        </w:rPr>
        <w:t xml:space="preserve">MoAD </w:t>
      </w:r>
      <w:r w:rsidR="000356E8" w:rsidRPr="004808DE">
        <w:rPr>
          <w:rFonts w:asciiTheme="minorHAnsi" w:hAnsiTheme="minorHAnsi" w:cstheme="minorHAnsi"/>
          <w:sz w:val="18"/>
          <w:szCs w:val="20"/>
        </w:rPr>
        <w:t>will</w:t>
      </w:r>
      <w:r w:rsidR="000356E8" w:rsidRPr="00571D19">
        <w:rPr>
          <w:rFonts w:asciiTheme="minorHAnsi" w:hAnsiTheme="minorHAnsi" w:cstheme="minorHAnsi"/>
          <w:sz w:val="18"/>
          <w:szCs w:val="20"/>
        </w:rPr>
        <w:t xml:space="preserve"> respond to your request within ten working days.</w:t>
      </w:r>
    </w:p>
    <w:p w14:paraId="016AA7F2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</w:p>
    <w:p w14:paraId="73B9A1F0" w14:textId="77777777" w:rsidR="000356E8" w:rsidRPr="00571D19" w:rsidRDefault="000356E8" w:rsidP="000356E8">
      <w:pPr>
        <w:rPr>
          <w:rFonts w:asciiTheme="minorHAnsi" w:hAnsiTheme="minorHAnsi" w:cstheme="minorHAnsi"/>
          <w:sz w:val="18"/>
          <w:szCs w:val="20"/>
        </w:rPr>
      </w:pPr>
      <w:r w:rsidRPr="00571D19">
        <w:rPr>
          <w:rFonts w:asciiTheme="minorHAnsi" w:hAnsiTheme="minorHAnsi" w:cstheme="minorHAnsi"/>
          <w:sz w:val="18"/>
          <w:szCs w:val="20"/>
        </w:rPr>
        <w:t xml:space="preserve">For further information regarding your application please contact the </w:t>
      </w:r>
      <w:r w:rsidR="001A48E9" w:rsidRPr="00571D19">
        <w:rPr>
          <w:rFonts w:asciiTheme="minorHAnsi" w:hAnsiTheme="minorHAnsi" w:cstheme="minorHAnsi"/>
          <w:sz w:val="18"/>
          <w:szCs w:val="20"/>
        </w:rPr>
        <w:t>Filming Coordinator</w:t>
      </w:r>
      <w:r w:rsidRPr="00571D19">
        <w:rPr>
          <w:rFonts w:asciiTheme="minorHAnsi" w:hAnsiTheme="minorHAnsi" w:cstheme="minorHAnsi"/>
          <w:sz w:val="18"/>
          <w:szCs w:val="20"/>
        </w:rPr>
        <w:t xml:space="preserve"> </w:t>
      </w:r>
      <w:r w:rsidRPr="009B7BD4">
        <w:rPr>
          <w:rFonts w:asciiTheme="minorHAnsi" w:hAnsiTheme="minorHAnsi" w:cstheme="minorHAnsi"/>
          <w:sz w:val="18"/>
          <w:szCs w:val="20"/>
        </w:rPr>
        <w:t xml:space="preserve">on </w:t>
      </w:r>
      <w:r w:rsidR="003A63E5" w:rsidRPr="009B7BD4">
        <w:rPr>
          <w:rFonts w:asciiTheme="minorHAnsi" w:hAnsiTheme="minorHAnsi" w:cstheme="minorHAnsi"/>
          <w:sz w:val="18"/>
          <w:szCs w:val="20"/>
        </w:rPr>
        <w:t xml:space="preserve">02 6270 </w:t>
      </w:r>
      <w:r w:rsidR="004B13FD">
        <w:rPr>
          <w:rFonts w:asciiTheme="minorHAnsi" w:hAnsiTheme="minorHAnsi" w:cstheme="minorHAnsi"/>
          <w:sz w:val="18"/>
          <w:szCs w:val="20"/>
        </w:rPr>
        <w:t>8118</w:t>
      </w:r>
      <w:r w:rsidR="009B7BD4" w:rsidRPr="009B7BD4">
        <w:rPr>
          <w:rFonts w:asciiTheme="minorHAnsi" w:hAnsiTheme="minorHAnsi" w:cstheme="minorHAnsi"/>
          <w:sz w:val="18"/>
          <w:szCs w:val="20"/>
        </w:rPr>
        <w:t>.</w:t>
      </w:r>
    </w:p>
    <w:p w14:paraId="338668C7" w14:textId="77777777" w:rsidR="000356E8" w:rsidRPr="00BB62F1" w:rsidRDefault="000356E8" w:rsidP="000356E8">
      <w:pPr>
        <w:rPr>
          <w:rFonts w:asciiTheme="minorHAnsi" w:hAnsiTheme="minorHAnsi" w:cstheme="minorHAnsi"/>
          <w:sz w:val="20"/>
          <w:szCs w:val="20"/>
        </w:rPr>
      </w:pPr>
    </w:p>
    <w:p w14:paraId="466E7196" w14:textId="77777777" w:rsidR="000356E8" w:rsidRPr="00BB62F1" w:rsidRDefault="000356E8" w:rsidP="000356E8">
      <w:pPr>
        <w:pStyle w:val="Heading2"/>
        <w:rPr>
          <w:rFonts w:asciiTheme="minorHAnsi" w:hAnsiTheme="minorHAnsi" w:cstheme="minorHAnsi"/>
        </w:rPr>
      </w:pPr>
      <w:r w:rsidRPr="00BB62F1">
        <w:rPr>
          <w:rFonts w:asciiTheme="minorHAnsi" w:hAnsiTheme="minorHAnsi" w:cstheme="minorHAnsi"/>
        </w:rPr>
        <w:br w:type="page"/>
      </w:r>
    </w:p>
    <w:p w14:paraId="1608526C" w14:textId="3D92E2E7" w:rsidR="000356E8" w:rsidRPr="00BB62F1" w:rsidRDefault="00E20A45" w:rsidP="000356E8">
      <w:pPr>
        <w:rPr>
          <w:rFonts w:asciiTheme="minorHAnsi" w:hAnsiTheme="minorHAnsi" w:cstheme="minorHAnsi"/>
          <w:sz w:val="22"/>
          <w:szCs w:val="22"/>
        </w:rPr>
      </w:pPr>
      <w:r>
        <w:rPr>
          <w:rStyle w:val="CommentSubjectChar"/>
          <w:rFonts w:ascii="Segoe UI" w:hAnsi="Segoe UI" w:cs="Segoe UI"/>
          <w:noProof/>
          <w:sz w:val="18"/>
          <w:szCs w:val="18"/>
        </w:rPr>
        <w:lastRenderedPageBreak/>
        <w:drawing>
          <wp:inline distT="0" distB="0" distL="0" distR="0" wp14:anchorId="47179E7F" wp14:editId="70283B29">
            <wp:extent cx="2133600" cy="923925"/>
            <wp:effectExtent l="0" t="0" r="0" b="9525"/>
            <wp:docPr id="1669829127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EC549" w14:textId="77777777" w:rsidR="000356E8" w:rsidRPr="008A5C9A" w:rsidRDefault="000356E8" w:rsidP="000356E8">
      <w:pPr>
        <w:rPr>
          <w:rFonts w:asciiTheme="minorHAnsi" w:hAnsiTheme="minorHAnsi" w:cstheme="minorHAnsi"/>
          <w:b/>
          <w:sz w:val="20"/>
          <w:szCs w:val="20"/>
        </w:rPr>
      </w:pPr>
    </w:p>
    <w:p w14:paraId="60F3695E" w14:textId="77777777" w:rsidR="000356E8" w:rsidRPr="008A5C9A" w:rsidRDefault="000356E8" w:rsidP="000356E8">
      <w:pPr>
        <w:pStyle w:val="Heading1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>FILMING APPLICATION FORM</w:t>
      </w:r>
    </w:p>
    <w:p w14:paraId="751E31E8" w14:textId="77777777" w:rsidR="000356E8" w:rsidRPr="008A5C9A" w:rsidRDefault="000356E8" w:rsidP="000356E8">
      <w:pPr>
        <w:pStyle w:val="Heading1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>Conditions of Entry</w:t>
      </w:r>
    </w:p>
    <w:p w14:paraId="226D8DAA" w14:textId="77777777" w:rsidR="000356E8" w:rsidRPr="008A5C9A" w:rsidRDefault="000356E8" w:rsidP="000356E8">
      <w:pPr>
        <w:rPr>
          <w:rFonts w:asciiTheme="minorHAnsi" w:hAnsiTheme="minorHAnsi" w:cstheme="minorHAnsi"/>
          <w:sz w:val="20"/>
          <w:szCs w:val="20"/>
        </w:rPr>
      </w:pPr>
    </w:p>
    <w:p w14:paraId="5FE07A50" w14:textId="77777777" w:rsidR="000356E8" w:rsidRPr="008A5C9A" w:rsidRDefault="000356E8" w:rsidP="000356E8">
      <w:pPr>
        <w:rPr>
          <w:rFonts w:asciiTheme="minorHAnsi" w:hAnsiTheme="minorHAnsi" w:cstheme="minorHAnsi"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>If your filming application is approved, you</w:t>
      </w:r>
      <w:r w:rsidR="008A6B91" w:rsidRPr="008A5C9A">
        <w:rPr>
          <w:rFonts w:asciiTheme="minorHAnsi" w:hAnsiTheme="minorHAnsi" w:cstheme="minorHAnsi"/>
          <w:sz w:val="20"/>
          <w:szCs w:val="20"/>
        </w:rPr>
        <w:t xml:space="preserve"> and your cast and crew may be </w:t>
      </w:r>
      <w:r w:rsidRPr="008A5C9A">
        <w:rPr>
          <w:rFonts w:asciiTheme="minorHAnsi" w:hAnsiTheme="minorHAnsi" w:cstheme="minorHAnsi"/>
          <w:sz w:val="20"/>
          <w:szCs w:val="20"/>
        </w:rPr>
        <w:t>responsible fo</w:t>
      </w:r>
      <w:r w:rsidR="008A6B91" w:rsidRPr="008A5C9A">
        <w:rPr>
          <w:rFonts w:asciiTheme="minorHAnsi" w:hAnsiTheme="minorHAnsi" w:cstheme="minorHAnsi"/>
          <w:sz w:val="20"/>
          <w:szCs w:val="20"/>
        </w:rPr>
        <w:t xml:space="preserve">r undertaking Heritage and WH&amp;S </w:t>
      </w:r>
      <w:proofErr w:type="gramStart"/>
      <w:r w:rsidR="008A6B91" w:rsidRPr="008A5C9A">
        <w:rPr>
          <w:rFonts w:asciiTheme="minorHAnsi" w:hAnsiTheme="minorHAnsi" w:cstheme="minorHAnsi"/>
          <w:sz w:val="20"/>
          <w:szCs w:val="20"/>
        </w:rPr>
        <w:t>Training</w:t>
      </w:r>
      <w:proofErr w:type="gramEnd"/>
      <w:r w:rsidR="008A6B91" w:rsidRPr="008A5C9A">
        <w:rPr>
          <w:rFonts w:asciiTheme="minorHAnsi" w:hAnsiTheme="minorHAnsi" w:cstheme="minorHAnsi"/>
          <w:sz w:val="20"/>
          <w:szCs w:val="20"/>
        </w:rPr>
        <w:t xml:space="preserve"> </w:t>
      </w:r>
      <w:r w:rsidRPr="008A5C9A">
        <w:rPr>
          <w:rFonts w:asciiTheme="minorHAnsi" w:hAnsiTheme="minorHAnsi" w:cstheme="minorHAnsi"/>
          <w:sz w:val="20"/>
          <w:szCs w:val="20"/>
        </w:rPr>
        <w:t xml:space="preserve">and you will be required to manage </w:t>
      </w:r>
      <w:proofErr w:type="gramStart"/>
      <w:r w:rsidRPr="008A5C9A">
        <w:rPr>
          <w:rFonts w:asciiTheme="minorHAnsi" w:hAnsiTheme="minorHAnsi" w:cstheme="minorHAnsi"/>
          <w:sz w:val="20"/>
          <w:szCs w:val="20"/>
        </w:rPr>
        <w:t>a number of</w:t>
      </w:r>
      <w:proofErr w:type="gramEnd"/>
      <w:r w:rsidRPr="008A5C9A">
        <w:rPr>
          <w:rFonts w:asciiTheme="minorHAnsi" w:hAnsiTheme="minorHAnsi" w:cstheme="minorHAnsi"/>
          <w:sz w:val="20"/>
          <w:szCs w:val="20"/>
        </w:rPr>
        <w:t xml:space="preserve"> sensitive issues relating to the use of this significant heritage site.</w:t>
      </w:r>
    </w:p>
    <w:p w14:paraId="41C13ACF" w14:textId="77777777" w:rsidR="000356E8" w:rsidRPr="008A5C9A" w:rsidRDefault="000356E8" w:rsidP="000356E8">
      <w:pPr>
        <w:rPr>
          <w:rFonts w:asciiTheme="minorHAnsi" w:hAnsiTheme="minorHAnsi" w:cstheme="minorHAnsi"/>
          <w:sz w:val="20"/>
          <w:szCs w:val="20"/>
        </w:rPr>
      </w:pPr>
    </w:p>
    <w:p w14:paraId="2CF9F8AF" w14:textId="77777777" w:rsidR="000356E8" w:rsidRPr="008A5C9A" w:rsidRDefault="000356E8" w:rsidP="000356E8">
      <w:pPr>
        <w:rPr>
          <w:rFonts w:asciiTheme="minorHAnsi" w:hAnsiTheme="minorHAnsi" w:cstheme="minorHAnsi"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>I/We agree that by being granted permission to film or record within Old Parliament House, I/we undertake:</w:t>
      </w:r>
    </w:p>
    <w:p w14:paraId="0CC6111E" w14:textId="77777777" w:rsidR="000356E8" w:rsidRPr="008A5C9A" w:rsidRDefault="000356E8" w:rsidP="000356E8">
      <w:pPr>
        <w:rPr>
          <w:rFonts w:asciiTheme="minorHAnsi" w:hAnsiTheme="minorHAnsi" w:cstheme="minorHAnsi"/>
          <w:sz w:val="20"/>
          <w:szCs w:val="20"/>
        </w:rPr>
      </w:pPr>
    </w:p>
    <w:p w14:paraId="258B6093" w14:textId="77777777" w:rsidR="000356E8" w:rsidRPr="008A5C9A" w:rsidRDefault="000356E8" w:rsidP="000356E8">
      <w:pPr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 xml:space="preserve">to respect the highly significant cultural history and built heritage fabric of the Old Parliament House building </w:t>
      </w:r>
    </w:p>
    <w:p w14:paraId="6F04B57A" w14:textId="77777777" w:rsidR="000356E8" w:rsidRPr="004808DE" w:rsidRDefault="000356E8" w:rsidP="000356E8">
      <w:pPr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 xml:space="preserve">to cooperate and abide by instructions </w:t>
      </w:r>
      <w:proofErr w:type="gramStart"/>
      <w:r w:rsidRPr="008A5C9A">
        <w:rPr>
          <w:rFonts w:asciiTheme="minorHAnsi" w:hAnsiTheme="minorHAnsi" w:cstheme="minorHAnsi"/>
          <w:sz w:val="20"/>
          <w:szCs w:val="20"/>
        </w:rPr>
        <w:t xml:space="preserve">given </w:t>
      </w:r>
      <w:r w:rsidRPr="004808DE">
        <w:rPr>
          <w:rFonts w:asciiTheme="minorHAnsi" w:hAnsiTheme="minorHAnsi" w:cstheme="minorHAnsi"/>
          <w:sz w:val="20"/>
          <w:szCs w:val="20"/>
        </w:rPr>
        <w:t xml:space="preserve">by </w:t>
      </w:r>
      <w:r w:rsidR="00FC0327" w:rsidRPr="004808DE">
        <w:rPr>
          <w:rFonts w:asciiTheme="minorHAnsi" w:hAnsiTheme="minorHAnsi" w:cstheme="minorHAnsi"/>
          <w:sz w:val="20"/>
          <w:szCs w:val="20"/>
        </w:rPr>
        <w:t xml:space="preserve">MoAD </w:t>
      </w:r>
      <w:r w:rsidRPr="004808DE">
        <w:rPr>
          <w:rFonts w:asciiTheme="minorHAnsi" w:hAnsiTheme="minorHAnsi" w:cstheme="minorHAnsi"/>
          <w:sz w:val="20"/>
          <w:szCs w:val="20"/>
        </w:rPr>
        <w:t>staff at all times</w:t>
      </w:r>
      <w:proofErr w:type="gramEnd"/>
    </w:p>
    <w:p w14:paraId="22B2ED80" w14:textId="77777777" w:rsidR="000356E8" w:rsidRPr="004808DE" w:rsidRDefault="000356E8" w:rsidP="000356E8">
      <w:pPr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4808DE">
        <w:rPr>
          <w:rFonts w:asciiTheme="minorHAnsi" w:hAnsiTheme="minorHAnsi" w:cstheme="minorHAnsi"/>
          <w:sz w:val="20"/>
          <w:szCs w:val="20"/>
        </w:rPr>
        <w:t>to not disrupt the nor</w:t>
      </w:r>
      <w:r w:rsidR="00245AF9" w:rsidRPr="004808DE">
        <w:rPr>
          <w:rFonts w:asciiTheme="minorHAnsi" w:hAnsiTheme="minorHAnsi" w:cstheme="minorHAnsi"/>
          <w:sz w:val="20"/>
          <w:szCs w:val="20"/>
        </w:rPr>
        <w:t xml:space="preserve">mal operating activities of </w:t>
      </w:r>
      <w:r w:rsidR="00FC0327" w:rsidRPr="004808DE">
        <w:rPr>
          <w:rFonts w:asciiTheme="minorHAnsi" w:hAnsiTheme="minorHAnsi" w:cstheme="minorHAnsi"/>
          <w:sz w:val="20"/>
          <w:szCs w:val="20"/>
        </w:rPr>
        <w:t xml:space="preserve">MoAD </w:t>
      </w:r>
      <w:r w:rsidRPr="004808DE">
        <w:rPr>
          <w:rFonts w:asciiTheme="minorHAnsi" w:hAnsiTheme="minorHAnsi" w:cstheme="minorHAnsi"/>
          <w:sz w:val="20"/>
          <w:szCs w:val="20"/>
        </w:rPr>
        <w:t xml:space="preserve">and undertake the filming within the scope of the project and timeframe agreed with </w:t>
      </w:r>
      <w:r w:rsidR="00FC0327" w:rsidRPr="004808DE">
        <w:rPr>
          <w:rFonts w:asciiTheme="minorHAnsi" w:hAnsiTheme="minorHAnsi" w:cstheme="minorHAnsi"/>
          <w:sz w:val="20"/>
          <w:szCs w:val="20"/>
        </w:rPr>
        <w:t>MoAD</w:t>
      </w:r>
    </w:p>
    <w:p w14:paraId="454E1BCB" w14:textId="77777777" w:rsidR="000356E8" w:rsidRPr="004808DE" w:rsidRDefault="000356E8" w:rsidP="000356E8">
      <w:pPr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>to not shift or remove any ma</w:t>
      </w:r>
      <w:r w:rsidRPr="004808DE">
        <w:rPr>
          <w:rFonts w:asciiTheme="minorHAnsi" w:hAnsiTheme="minorHAnsi" w:cstheme="minorHAnsi"/>
          <w:sz w:val="20"/>
          <w:szCs w:val="20"/>
        </w:rPr>
        <w:t xml:space="preserve">terial including furniture.  If required a </w:t>
      </w:r>
      <w:r w:rsidR="00FC0327" w:rsidRPr="004808DE">
        <w:rPr>
          <w:rFonts w:asciiTheme="minorHAnsi" w:hAnsiTheme="minorHAnsi" w:cstheme="minorHAnsi"/>
          <w:sz w:val="20"/>
          <w:szCs w:val="20"/>
        </w:rPr>
        <w:t>MoAD</w:t>
      </w:r>
      <w:r w:rsidRPr="004808DE">
        <w:rPr>
          <w:rFonts w:asciiTheme="minorHAnsi" w:hAnsiTheme="minorHAnsi" w:cstheme="minorHAnsi"/>
          <w:sz w:val="20"/>
          <w:szCs w:val="20"/>
        </w:rPr>
        <w:t xml:space="preserve"> staff will do this</w:t>
      </w:r>
    </w:p>
    <w:p w14:paraId="608D21D9" w14:textId="77777777" w:rsidR="00E44759" w:rsidRPr="004808DE" w:rsidRDefault="00E44759" w:rsidP="000356E8">
      <w:pPr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4808DE">
        <w:rPr>
          <w:rFonts w:asciiTheme="minorHAnsi" w:hAnsiTheme="minorHAnsi" w:cstheme="minorHAnsi"/>
          <w:sz w:val="20"/>
          <w:szCs w:val="20"/>
        </w:rPr>
        <w:t xml:space="preserve">to seek clearance by </w:t>
      </w:r>
      <w:r w:rsidR="00FC0327" w:rsidRPr="004808DE">
        <w:rPr>
          <w:rFonts w:asciiTheme="minorHAnsi" w:hAnsiTheme="minorHAnsi" w:cstheme="minorHAnsi"/>
          <w:sz w:val="20"/>
          <w:szCs w:val="20"/>
        </w:rPr>
        <w:t xml:space="preserve">MoAD </w:t>
      </w:r>
      <w:r w:rsidRPr="004808DE">
        <w:rPr>
          <w:rFonts w:asciiTheme="minorHAnsi" w:hAnsiTheme="minorHAnsi" w:cstheme="minorHAnsi"/>
          <w:sz w:val="20"/>
          <w:szCs w:val="20"/>
        </w:rPr>
        <w:t>of any historical content pertaining to the building and its history prior to publication</w:t>
      </w:r>
      <w:r w:rsidR="00B85696" w:rsidRPr="004808DE">
        <w:rPr>
          <w:rFonts w:asciiTheme="minorHAnsi" w:hAnsiTheme="minorHAnsi" w:cstheme="minorHAnsi"/>
          <w:sz w:val="20"/>
          <w:szCs w:val="20"/>
        </w:rPr>
        <w:t>/broadcast</w:t>
      </w:r>
    </w:p>
    <w:p w14:paraId="21585947" w14:textId="77777777" w:rsidR="000356E8" w:rsidRPr="008A5C9A" w:rsidRDefault="00245AF9" w:rsidP="000356E8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 xml:space="preserve">to </w:t>
      </w:r>
      <w:r w:rsidRPr="004808DE">
        <w:rPr>
          <w:rFonts w:asciiTheme="minorHAnsi" w:hAnsiTheme="minorHAnsi" w:cstheme="minorHAnsi"/>
          <w:sz w:val="20"/>
          <w:szCs w:val="20"/>
        </w:rPr>
        <w:t xml:space="preserve">discharge </w:t>
      </w:r>
      <w:r w:rsidR="00FC0327" w:rsidRPr="004808DE">
        <w:rPr>
          <w:rFonts w:asciiTheme="minorHAnsi" w:hAnsiTheme="minorHAnsi" w:cstheme="minorHAnsi"/>
          <w:sz w:val="20"/>
          <w:szCs w:val="20"/>
        </w:rPr>
        <w:t xml:space="preserve">MoAD </w:t>
      </w:r>
      <w:r w:rsidR="000356E8" w:rsidRPr="004808DE">
        <w:rPr>
          <w:rFonts w:asciiTheme="minorHAnsi" w:hAnsiTheme="minorHAnsi" w:cstheme="minorHAnsi"/>
          <w:sz w:val="20"/>
          <w:szCs w:val="20"/>
        </w:rPr>
        <w:t>and the</w:t>
      </w:r>
      <w:r w:rsidR="000356E8" w:rsidRPr="008A5C9A">
        <w:rPr>
          <w:rFonts w:asciiTheme="minorHAnsi" w:hAnsiTheme="minorHAnsi" w:cstheme="minorHAnsi"/>
          <w:sz w:val="20"/>
          <w:szCs w:val="20"/>
        </w:rPr>
        <w:t xml:space="preserve"> Commonwealth and its respective servants and agents, to the extent permitted by law, from any claims for loss, damage or injury from this filming</w:t>
      </w:r>
    </w:p>
    <w:p w14:paraId="5565AB4B" w14:textId="77777777" w:rsidR="000356E8" w:rsidRPr="008A5C9A" w:rsidRDefault="00245AF9" w:rsidP="000356E8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 xml:space="preserve">to acknowledge and credit </w:t>
      </w:r>
      <w:r w:rsidR="00B85696" w:rsidRPr="008A5C9A">
        <w:rPr>
          <w:rFonts w:asciiTheme="minorHAnsi" w:hAnsiTheme="minorHAnsi" w:cstheme="minorHAnsi"/>
          <w:sz w:val="20"/>
          <w:szCs w:val="20"/>
        </w:rPr>
        <w:t xml:space="preserve">the Museum of Australian Democracy at </w:t>
      </w:r>
      <w:r w:rsidR="000356E8" w:rsidRPr="008A5C9A">
        <w:rPr>
          <w:rFonts w:asciiTheme="minorHAnsi" w:hAnsiTheme="minorHAnsi" w:cstheme="minorHAnsi"/>
          <w:sz w:val="20"/>
          <w:szCs w:val="20"/>
        </w:rPr>
        <w:t>Old Parliament House in the filming credits</w:t>
      </w:r>
      <w:r w:rsidR="00016C32" w:rsidRPr="008A5C9A">
        <w:rPr>
          <w:rFonts w:asciiTheme="minorHAnsi" w:hAnsiTheme="minorHAnsi" w:cstheme="minorHAnsi"/>
          <w:sz w:val="20"/>
          <w:szCs w:val="20"/>
        </w:rPr>
        <w:t xml:space="preserve"> as agreed/required</w:t>
      </w:r>
    </w:p>
    <w:p w14:paraId="3869466C" w14:textId="77777777" w:rsidR="000356E8" w:rsidRPr="008A5C9A" w:rsidRDefault="000356E8" w:rsidP="000356E8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 xml:space="preserve">to not damage the building/s materials; and to pay for any damages or costs incurred </w:t>
      </w:r>
      <w:proofErr w:type="gramStart"/>
      <w:r w:rsidRPr="008A5C9A">
        <w:rPr>
          <w:rFonts w:asciiTheme="minorHAnsi" w:hAnsiTheme="minorHAnsi" w:cstheme="minorHAnsi"/>
          <w:sz w:val="20"/>
          <w:szCs w:val="20"/>
        </w:rPr>
        <w:t>as a result of</w:t>
      </w:r>
      <w:proofErr w:type="gramEnd"/>
      <w:r w:rsidRPr="008A5C9A">
        <w:rPr>
          <w:rFonts w:asciiTheme="minorHAnsi" w:hAnsiTheme="minorHAnsi" w:cstheme="minorHAnsi"/>
          <w:sz w:val="20"/>
          <w:szCs w:val="20"/>
        </w:rPr>
        <w:t xml:space="preserve"> filming</w:t>
      </w:r>
    </w:p>
    <w:p w14:paraId="39BF5F79" w14:textId="77777777" w:rsidR="000356E8" w:rsidRPr="008A5C9A" w:rsidRDefault="000356E8" w:rsidP="000356E8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 xml:space="preserve">attend a compulsory site visit, </w:t>
      </w:r>
      <w:r w:rsidR="00FA3AEA" w:rsidRPr="008A5C9A">
        <w:rPr>
          <w:rFonts w:asciiTheme="minorHAnsi" w:hAnsiTheme="minorHAnsi" w:cstheme="minorHAnsi"/>
          <w:sz w:val="20"/>
          <w:szCs w:val="20"/>
        </w:rPr>
        <w:t xml:space="preserve">and in the case of complex or </w:t>
      </w:r>
      <w:proofErr w:type="gramStart"/>
      <w:r w:rsidR="00FA3AEA" w:rsidRPr="008A5C9A">
        <w:rPr>
          <w:rFonts w:asciiTheme="minorHAnsi" w:hAnsiTheme="minorHAnsi" w:cstheme="minorHAnsi"/>
          <w:sz w:val="20"/>
          <w:szCs w:val="20"/>
        </w:rPr>
        <w:t>high risk</w:t>
      </w:r>
      <w:proofErr w:type="gramEnd"/>
      <w:r w:rsidR="00FA3AEA" w:rsidRPr="008A5C9A">
        <w:rPr>
          <w:rFonts w:asciiTheme="minorHAnsi" w:hAnsiTheme="minorHAnsi" w:cstheme="minorHAnsi"/>
          <w:sz w:val="20"/>
          <w:szCs w:val="20"/>
        </w:rPr>
        <w:t xml:space="preserve"> filming, </w:t>
      </w:r>
      <w:r w:rsidR="002C7871" w:rsidRPr="008A5C9A">
        <w:rPr>
          <w:rFonts w:asciiTheme="minorHAnsi" w:hAnsiTheme="minorHAnsi" w:cstheme="minorHAnsi"/>
          <w:sz w:val="20"/>
          <w:szCs w:val="20"/>
        </w:rPr>
        <w:t xml:space="preserve">a </w:t>
      </w:r>
      <w:r w:rsidRPr="008A5C9A">
        <w:rPr>
          <w:rFonts w:asciiTheme="minorHAnsi" w:hAnsiTheme="minorHAnsi" w:cstheme="minorHAnsi"/>
          <w:sz w:val="20"/>
          <w:szCs w:val="20"/>
        </w:rPr>
        <w:t xml:space="preserve">Heritage </w:t>
      </w:r>
      <w:r w:rsidR="002C7871" w:rsidRPr="008A5C9A">
        <w:rPr>
          <w:rFonts w:asciiTheme="minorHAnsi" w:hAnsiTheme="minorHAnsi" w:cstheme="minorHAnsi"/>
          <w:sz w:val="20"/>
          <w:szCs w:val="20"/>
        </w:rPr>
        <w:t xml:space="preserve">and/or WH&amp;S </w:t>
      </w:r>
      <w:r w:rsidRPr="008A5C9A">
        <w:rPr>
          <w:rFonts w:asciiTheme="minorHAnsi" w:hAnsiTheme="minorHAnsi" w:cstheme="minorHAnsi"/>
          <w:sz w:val="20"/>
          <w:szCs w:val="20"/>
        </w:rPr>
        <w:t xml:space="preserve">training session, at least 24 hours prior filming, unless other arrangements have been negotiated between the </w:t>
      </w:r>
      <w:r w:rsidR="00B85696" w:rsidRPr="008A5C9A">
        <w:rPr>
          <w:rFonts w:asciiTheme="minorHAnsi" w:hAnsiTheme="minorHAnsi" w:cstheme="minorHAnsi"/>
          <w:sz w:val="20"/>
          <w:szCs w:val="20"/>
        </w:rPr>
        <w:t>filming coordinator</w:t>
      </w:r>
      <w:r w:rsidRPr="008A5C9A">
        <w:rPr>
          <w:rFonts w:asciiTheme="minorHAnsi" w:hAnsiTheme="minorHAnsi" w:cstheme="minorHAnsi"/>
          <w:sz w:val="20"/>
          <w:szCs w:val="20"/>
        </w:rPr>
        <w:t xml:space="preserve"> and application prior to the 24 hours </w:t>
      </w:r>
    </w:p>
    <w:p w14:paraId="7DBE6E4F" w14:textId="77777777" w:rsidR="00FA3AEA" w:rsidRPr="008A5C9A" w:rsidRDefault="00FA3AEA" w:rsidP="000356E8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 xml:space="preserve">to provide if requested </w:t>
      </w:r>
      <w:r w:rsidRPr="004808DE">
        <w:rPr>
          <w:rFonts w:asciiTheme="minorHAnsi" w:hAnsiTheme="minorHAnsi" w:cstheme="minorHAnsi"/>
          <w:sz w:val="20"/>
          <w:szCs w:val="20"/>
        </w:rPr>
        <w:t xml:space="preserve">by </w:t>
      </w:r>
      <w:r w:rsidR="00FC0327" w:rsidRPr="004808DE">
        <w:rPr>
          <w:rFonts w:asciiTheme="minorHAnsi" w:hAnsiTheme="minorHAnsi" w:cstheme="minorHAnsi"/>
          <w:sz w:val="20"/>
          <w:szCs w:val="20"/>
        </w:rPr>
        <w:t xml:space="preserve">MoAD </w:t>
      </w:r>
      <w:r w:rsidRPr="004808DE">
        <w:rPr>
          <w:rFonts w:asciiTheme="minorHAnsi" w:hAnsiTheme="minorHAnsi" w:cstheme="minorHAnsi"/>
          <w:sz w:val="20"/>
          <w:szCs w:val="20"/>
        </w:rPr>
        <w:t>Safe</w:t>
      </w:r>
      <w:r w:rsidRPr="008A5C9A">
        <w:rPr>
          <w:rFonts w:asciiTheme="minorHAnsi" w:hAnsiTheme="minorHAnsi" w:cstheme="minorHAnsi"/>
          <w:sz w:val="20"/>
          <w:szCs w:val="20"/>
        </w:rPr>
        <w:t xml:space="preserve"> Work Method </w:t>
      </w:r>
      <w:r w:rsidRPr="004808DE">
        <w:rPr>
          <w:rFonts w:asciiTheme="minorHAnsi" w:hAnsiTheme="minorHAnsi" w:cstheme="minorHAnsi"/>
          <w:sz w:val="20"/>
          <w:szCs w:val="20"/>
        </w:rPr>
        <w:t xml:space="preserve">Statements. </w:t>
      </w:r>
      <w:r w:rsidR="00FC0327" w:rsidRPr="004808DE">
        <w:rPr>
          <w:rFonts w:asciiTheme="minorHAnsi" w:hAnsiTheme="minorHAnsi" w:cstheme="minorHAnsi"/>
          <w:sz w:val="20"/>
          <w:szCs w:val="20"/>
        </w:rPr>
        <w:t xml:space="preserve">MoAD </w:t>
      </w:r>
      <w:r w:rsidRPr="004808DE">
        <w:rPr>
          <w:rFonts w:asciiTheme="minorHAnsi" w:hAnsiTheme="minorHAnsi" w:cstheme="minorHAnsi"/>
          <w:sz w:val="20"/>
          <w:szCs w:val="20"/>
        </w:rPr>
        <w:t>will</w:t>
      </w:r>
      <w:r w:rsidRPr="008A5C9A">
        <w:rPr>
          <w:rFonts w:asciiTheme="minorHAnsi" w:hAnsiTheme="minorHAnsi" w:cstheme="minorHAnsi"/>
          <w:sz w:val="20"/>
          <w:szCs w:val="20"/>
        </w:rPr>
        <w:t xml:space="preserve"> advise film crews if this is required</w:t>
      </w:r>
    </w:p>
    <w:p w14:paraId="0D9AC63C" w14:textId="77777777" w:rsidR="00E44759" w:rsidRPr="008A5C9A" w:rsidRDefault="00E44759" w:rsidP="000356E8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 xml:space="preserve">to note that parking is restricted </w:t>
      </w:r>
      <w:r w:rsidRPr="004808DE">
        <w:rPr>
          <w:rFonts w:asciiTheme="minorHAnsi" w:hAnsiTheme="minorHAnsi" w:cstheme="minorHAnsi"/>
          <w:sz w:val="20"/>
          <w:szCs w:val="20"/>
        </w:rPr>
        <w:t xml:space="preserve">and that </w:t>
      </w:r>
      <w:r w:rsidR="00FC0327" w:rsidRPr="004808DE">
        <w:rPr>
          <w:rFonts w:asciiTheme="minorHAnsi" w:hAnsiTheme="minorHAnsi" w:cstheme="minorHAnsi"/>
          <w:sz w:val="20"/>
          <w:szCs w:val="20"/>
        </w:rPr>
        <w:t xml:space="preserve">MoAD </w:t>
      </w:r>
      <w:r w:rsidRPr="004808DE">
        <w:rPr>
          <w:rFonts w:asciiTheme="minorHAnsi" w:hAnsiTheme="minorHAnsi" w:cstheme="minorHAnsi"/>
          <w:sz w:val="20"/>
          <w:szCs w:val="20"/>
        </w:rPr>
        <w:t>cannot</w:t>
      </w:r>
      <w:r w:rsidRPr="008A5C9A">
        <w:rPr>
          <w:rFonts w:asciiTheme="minorHAnsi" w:hAnsiTheme="minorHAnsi" w:cstheme="minorHAnsi"/>
          <w:sz w:val="20"/>
          <w:szCs w:val="20"/>
        </w:rPr>
        <w:t xml:space="preserve"> provide special parking or manage traffic for filming purposes</w:t>
      </w:r>
    </w:p>
    <w:p w14:paraId="05B3B741" w14:textId="77777777" w:rsidR="00E44759" w:rsidRPr="008A5C9A" w:rsidRDefault="00E44759" w:rsidP="000356E8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 xml:space="preserve">to note the National Capital Authority (NCA) is responsible for parking around OPH and that any requests to close a road or parking areas will require approval from NCA and we agree that any permissions will not be the </w:t>
      </w:r>
      <w:r w:rsidRPr="004808DE">
        <w:rPr>
          <w:rFonts w:asciiTheme="minorHAnsi" w:hAnsiTheme="minorHAnsi" w:cstheme="minorHAnsi"/>
          <w:sz w:val="20"/>
          <w:szCs w:val="20"/>
        </w:rPr>
        <w:t xml:space="preserve">responsibility of </w:t>
      </w:r>
      <w:r w:rsidR="00FC0327" w:rsidRPr="004808DE">
        <w:rPr>
          <w:rFonts w:asciiTheme="minorHAnsi" w:hAnsiTheme="minorHAnsi" w:cstheme="minorHAnsi"/>
          <w:sz w:val="20"/>
          <w:szCs w:val="20"/>
        </w:rPr>
        <w:t>MoAD</w:t>
      </w:r>
    </w:p>
    <w:p w14:paraId="5A89E8B7" w14:textId="77777777" w:rsidR="001A48E9" w:rsidRPr="008A5C9A" w:rsidRDefault="001A48E9" w:rsidP="000356E8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>to pay any fees associated with filming as outlined in this form</w:t>
      </w:r>
    </w:p>
    <w:p w14:paraId="77B1A5D8" w14:textId="77777777" w:rsidR="008A6B91" w:rsidRPr="008A5C9A" w:rsidRDefault="002C7871" w:rsidP="000356E8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 xml:space="preserve">to </w:t>
      </w:r>
      <w:r w:rsidR="00E44759" w:rsidRPr="004808DE">
        <w:rPr>
          <w:rFonts w:asciiTheme="minorHAnsi" w:hAnsiTheme="minorHAnsi" w:cstheme="minorHAnsi"/>
          <w:sz w:val="20"/>
          <w:szCs w:val="20"/>
        </w:rPr>
        <w:t>i</w:t>
      </w:r>
      <w:r w:rsidR="00245AF9" w:rsidRPr="004808DE">
        <w:rPr>
          <w:rFonts w:asciiTheme="minorHAnsi" w:hAnsiTheme="minorHAnsi" w:cstheme="minorHAnsi"/>
          <w:sz w:val="20"/>
          <w:szCs w:val="20"/>
        </w:rPr>
        <w:t xml:space="preserve">ndemnify </w:t>
      </w:r>
      <w:r w:rsidR="00FC0327" w:rsidRPr="004808DE">
        <w:rPr>
          <w:rFonts w:asciiTheme="minorHAnsi" w:hAnsiTheme="minorHAnsi" w:cstheme="minorHAnsi"/>
          <w:sz w:val="20"/>
          <w:szCs w:val="20"/>
        </w:rPr>
        <w:t xml:space="preserve">MoAD </w:t>
      </w:r>
      <w:r w:rsidR="008A6B91" w:rsidRPr="004808DE">
        <w:rPr>
          <w:rFonts w:asciiTheme="minorHAnsi" w:hAnsiTheme="minorHAnsi" w:cstheme="minorHAnsi"/>
          <w:sz w:val="20"/>
          <w:szCs w:val="20"/>
        </w:rPr>
        <w:t>against</w:t>
      </w:r>
      <w:r w:rsidR="008A6B91" w:rsidRPr="008A5C9A">
        <w:rPr>
          <w:rFonts w:asciiTheme="minorHAnsi" w:hAnsiTheme="minorHAnsi" w:cstheme="minorHAnsi"/>
          <w:sz w:val="20"/>
          <w:szCs w:val="20"/>
        </w:rPr>
        <w:t xml:space="preserve"> liability for all claims that may arise </w:t>
      </w:r>
      <w:proofErr w:type="gramStart"/>
      <w:r w:rsidR="008A6B91" w:rsidRPr="008A5C9A">
        <w:rPr>
          <w:rFonts w:asciiTheme="minorHAnsi" w:hAnsiTheme="minorHAnsi" w:cstheme="minorHAnsi"/>
          <w:sz w:val="20"/>
          <w:szCs w:val="20"/>
        </w:rPr>
        <w:t>as a result of</w:t>
      </w:r>
      <w:proofErr w:type="gramEnd"/>
      <w:r w:rsidR="008A6B91" w:rsidRPr="008A5C9A">
        <w:rPr>
          <w:rFonts w:asciiTheme="minorHAnsi" w:hAnsiTheme="minorHAnsi" w:cstheme="minorHAnsi"/>
          <w:sz w:val="20"/>
          <w:szCs w:val="20"/>
        </w:rPr>
        <w:t xml:space="preserve"> filming</w:t>
      </w:r>
    </w:p>
    <w:p w14:paraId="753448DA" w14:textId="77777777" w:rsidR="00B85696" w:rsidRPr="008A5C9A" w:rsidRDefault="00B85696" w:rsidP="000356E8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 xml:space="preserve">to </w:t>
      </w:r>
      <w:r w:rsidRPr="004808DE">
        <w:rPr>
          <w:rFonts w:asciiTheme="minorHAnsi" w:hAnsiTheme="minorHAnsi" w:cstheme="minorHAnsi"/>
          <w:sz w:val="20"/>
          <w:szCs w:val="20"/>
        </w:rPr>
        <w:t xml:space="preserve">allow </w:t>
      </w:r>
      <w:r w:rsidR="00FC0327" w:rsidRPr="004808DE">
        <w:rPr>
          <w:rFonts w:asciiTheme="minorHAnsi" w:hAnsiTheme="minorHAnsi" w:cstheme="minorHAnsi"/>
          <w:sz w:val="20"/>
          <w:szCs w:val="20"/>
        </w:rPr>
        <w:t xml:space="preserve">MoAD </w:t>
      </w:r>
      <w:r w:rsidRPr="004808DE">
        <w:rPr>
          <w:rFonts w:asciiTheme="minorHAnsi" w:hAnsiTheme="minorHAnsi" w:cstheme="minorHAnsi"/>
          <w:sz w:val="20"/>
          <w:szCs w:val="20"/>
        </w:rPr>
        <w:t>to</w:t>
      </w:r>
      <w:r w:rsidRPr="008A5C9A">
        <w:rPr>
          <w:rFonts w:asciiTheme="minorHAnsi" w:hAnsiTheme="minorHAnsi" w:cstheme="minorHAnsi"/>
          <w:sz w:val="20"/>
          <w:szCs w:val="20"/>
        </w:rPr>
        <w:t xml:space="preserve"> report on details of this filming in their annual report</w:t>
      </w:r>
    </w:p>
    <w:p w14:paraId="71DBB6EC" w14:textId="77777777" w:rsidR="000356E8" w:rsidRPr="008A5C9A" w:rsidRDefault="000356E8" w:rsidP="000356E8">
      <w:pPr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>to take all reasonable precautions to ensure a safe working environment for all people associated with the filming and for the security of equipment and personal property of participants whilst on site.</w:t>
      </w:r>
    </w:p>
    <w:p w14:paraId="150572F3" w14:textId="77777777" w:rsidR="000356E8" w:rsidRPr="008A5C9A" w:rsidRDefault="000356E8" w:rsidP="000356E8">
      <w:pPr>
        <w:rPr>
          <w:rFonts w:asciiTheme="minorHAnsi" w:hAnsiTheme="minorHAnsi" w:cstheme="minorHAnsi"/>
          <w:sz w:val="20"/>
          <w:szCs w:val="20"/>
        </w:rPr>
      </w:pPr>
    </w:p>
    <w:p w14:paraId="0D178775" w14:textId="77777777" w:rsidR="000356E8" w:rsidRPr="008A5C9A" w:rsidRDefault="000356E8" w:rsidP="000356E8">
      <w:pPr>
        <w:rPr>
          <w:rFonts w:asciiTheme="minorHAnsi" w:hAnsiTheme="minorHAnsi" w:cstheme="minorHAnsi"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>If you or your crew fail to comply with a condition set out above o</w:t>
      </w:r>
      <w:r w:rsidR="006C3517">
        <w:rPr>
          <w:rFonts w:asciiTheme="minorHAnsi" w:hAnsiTheme="minorHAnsi" w:cstheme="minorHAnsi"/>
          <w:sz w:val="20"/>
          <w:szCs w:val="20"/>
        </w:rPr>
        <w:t xml:space="preserve">r a reasonable direction </w:t>
      </w:r>
      <w:r w:rsidR="006C3517" w:rsidRPr="004808DE">
        <w:rPr>
          <w:rFonts w:asciiTheme="minorHAnsi" w:hAnsiTheme="minorHAnsi" w:cstheme="minorHAnsi"/>
          <w:sz w:val="20"/>
          <w:szCs w:val="20"/>
        </w:rPr>
        <w:t xml:space="preserve">from </w:t>
      </w:r>
      <w:r w:rsidR="00FC0327" w:rsidRPr="004808DE">
        <w:rPr>
          <w:rFonts w:asciiTheme="minorHAnsi" w:hAnsiTheme="minorHAnsi" w:cstheme="minorHAnsi"/>
          <w:sz w:val="20"/>
          <w:szCs w:val="20"/>
        </w:rPr>
        <w:t>MoAD</w:t>
      </w:r>
      <w:r w:rsidRPr="004808DE">
        <w:rPr>
          <w:rFonts w:asciiTheme="minorHAnsi" w:hAnsiTheme="minorHAnsi" w:cstheme="minorHAnsi"/>
          <w:sz w:val="20"/>
          <w:szCs w:val="20"/>
        </w:rPr>
        <w:t xml:space="preserve"> staff</w:t>
      </w:r>
      <w:r w:rsidRPr="008A5C9A">
        <w:rPr>
          <w:rFonts w:asciiTheme="minorHAnsi" w:hAnsiTheme="minorHAnsi" w:cstheme="minorHAnsi"/>
          <w:sz w:val="20"/>
          <w:szCs w:val="20"/>
        </w:rPr>
        <w:t xml:space="preserve"> the agency may in its sole discretion re</w:t>
      </w:r>
      <w:r w:rsidR="00245AF9" w:rsidRPr="008A5C9A">
        <w:rPr>
          <w:rFonts w:asciiTheme="minorHAnsi" w:hAnsiTheme="minorHAnsi" w:cstheme="minorHAnsi"/>
          <w:sz w:val="20"/>
          <w:szCs w:val="20"/>
        </w:rPr>
        <w:t xml:space="preserve">move your right of entry to OPH </w:t>
      </w:r>
      <w:r w:rsidRPr="008A5C9A">
        <w:rPr>
          <w:rFonts w:asciiTheme="minorHAnsi" w:hAnsiTheme="minorHAnsi" w:cstheme="minorHAnsi"/>
          <w:sz w:val="20"/>
          <w:szCs w:val="20"/>
        </w:rPr>
        <w:t>for filming purposes.</w:t>
      </w:r>
    </w:p>
    <w:p w14:paraId="5AB4494D" w14:textId="77777777" w:rsidR="000356E8" w:rsidRPr="008A5C9A" w:rsidRDefault="000356E8" w:rsidP="000356E8">
      <w:pPr>
        <w:rPr>
          <w:rFonts w:asciiTheme="minorHAnsi" w:hAnsiTheme="minorHAnsi" w:cstheme="minorHAnsi"/>
          <w:sz w:val="20"/>
          <w:szCs w:val="20"/>
        </w:rPr>
      </w:pPr>
    </w:p>
    <w:p w14:paraId="516CF8D8" w14:textId="77777777" w:rsidR="000356E8" w:rsidRPr="008A5C9A" w:rsidRDefault="000356E8" w:rsidP="000356E8">
      <w:pPr>
        <w:rPr>
          <w:rFonts w:asciiTheme="minorHAnsi" w:hAnsiTheme="minorHAnsi" w:cstheme="minorHAnsi"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>I_____________________</w:t>
      </w:r>
      <w:r w:rsidR="008A5C9A">
        <w:rPr>
          <w:rFonts w:asciiTheme="minorHAnsi" w:hAnsiTheme="minorHAnsi" w:cstheme="minorHAnsi"/>
          <w:sz w:val="20"/>
          <w:szCs w:val="20"/>
        </w:rPr>
        <w:t>_____</w:t>
      </w:r>
      <w:r w:rsidRPr="008A5C9A">
        <w:rPr>
          <w:rFonts w:asciiTheme="minorHAnsi" w:hAnsiTheme="minorHAnsi" w:cstheme="minorHAnsi"/>
          <w:sz w:val="20"/>
          <w:szCs w:val="20"/>
        </w:rPr>
        <w:t>, have read and agreed to the terms and conditions outlined in this document.</w:t>
      </w:r>
    </w:p>
    <w:p w14:paraId="5C93698F" w14:textId="77777777" w:rsidR="000356E8" w:rsidRPr="008A5C9A" w:rsidRDefault="000356E8" w:rsidP="000356E8">
      <w:pPr>
        <w:rPr>
          <w:rFonts w:asciiTheme="minorHAnsi" w:hAnsiTheme="minorHAnsi" w:cstheme="minorHAnsi"/>
          <w:sz w:val="20"/>
          <w:szCs w:val="20"/>
        </w:rPr>
      </w:pPr>
    </w:p>
    <w:p w14:paraId="1E456CCA" w14:textId="77777777" w:rsidR="000356E8" w:rsidRDefault="000356E8" w:rsidP="000356E8">
      <w:pPr>
        <w:rPr>
          <w:rFonts w:asciiTheme="minorHAnsi" w:hAnsiTheme="minorHAnsi" w:cstheme="minorHAnsi"/>
          <w:sz w:val="20"/>
          <w:szCs w:val="20"/>
        </w:rPr>
      </w:pPr>
      <w:r w:rsidRPr="008A5C9A">
        <w:rPr>
          <w:rFonts w:asciiTheme="minorHAnsi" w:hAnsiTheme="minorHAnsi" w:cstheme="minorHAnsi"/>
          <w:sz w:val="20"/>
          <w:szCs w:val="20"/>
        </w:rPr>
        <w:t>Name of applicant and position</w:t>
      </w:r>
      <w:r w:rsidR="008A5C9A">
        <w:rPr>
          <w:rFonts w:asciiTheme="minorHAnsi" w:hAnsiTheme="minorHAnsi" w:cstheme="minorHAnsi"/>
          <w:sz w:val="20"/>
          <w:szCs w:val="20"/>
        </w:rPr>
        <w:t>:</w:t>
      </w:r>
      <w:r w:rsidR="008A5C9A">
        <w:rPr>
          <w:rFonts w:asciiTheme="minorHAnsi" w:hAnsiTheme="minorHAnsi" w:cstheme="minorHAnsi"/>
          <w:sz w:val="20"/>
          <w:szCs w:val="20"/>
        </w:rPr>
        <w:tab/>
      </w:r>
      <w:r w:rsidR="008A5C9A">
        <w:rPr>
          <w:rFonts w:asciiTheme="minorHAnsi" w:hAnsiTheme="minorHAnsi" w:cstheme="minorHAnsi"/>
          <w:sz w:val="20"/>
          <w:szCs w:val="20"/>
        </w:rPr>
        <w:tab/>
        <w:t>________________________________________________</w:t>
      </w:r>
    </w:p>
    <w:p w14:paraId="686B530D" w14:textId="77777777" w:rsidR="008A5C9A" w:rsidRPr="008A5C9A" w:rsidRDefault="008A5C9A" w:rsidP="000356E8">
      <w:pPr>
        <w:rPr>
          <w:rFonts w:asciiTheme="minorHAnsi" w:hAnsiTheme="minorHAnsi" w:cstheme="minorHAnsi"/>
          <w:sz w:val="20"/>
          <w:szCs w:val="20"/>
        </w:rPr>
      </w:pPr>
    </w:p>
    <w:p w14:paraId="785E1979" w14:textId="77777777" w:rsidR="008A5C9A" w:rsidRDefault="008A5C9A" w:rsidP="008A5C9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Signature of applicant: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________________________________________________</w:t>
      </w:r>
    </w:p>
    <w:p w14:paraId="4D042B8C" w14:textId="77777777" w:rsidR="008A5C9A" w:rsidRDefault="008A5C9A" w:rsidP="008A5C9A">
      <w:pPr>
        <w:tabs>
          <w:tab w:val="left" w:pos="4253"/>
        </w:tabs>
        <w:rPr>
          <w:rFonts w:asciiTheme="minorHAnsi" w:hAnsiTheme="minorHAnsi" w:cstheme="minorHAnsi"/>
          <w:sz w:val="20"/>
          <w:szCs w:val="20"/>
        </w:rPr>
      </w:pPr>
    </w:p>
    <w:p w14:paraId="3407659D" w14:textId="77777777" w:rsidR="00F25039" w:rsidRPr="008A5C9A" w:rsidRDefault="008A5C9A" w:rsidP="008A5C9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 document signed: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 w:rsidR="000356E8" w:rsidRPr="008A5C9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A634F" wp14:editId="2B50B327">
                <wp:simplePos x="0" y="0"/>
                <wp:positionH relativeFrom="column">
                  <wp:posOffset>4028440</wp:posOffset>
                </wp:positionH>
                <wp:positionV relativeFrom="paragraph">
                  <wp:posOffset>-174769</wp:posOffset>
                </wp:positionV>
                <wp:extent cx="1682115" cy="247015"/>
                <wp:effectExtent l="0" t="0" r="13335" b="2476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5B6E9" w14:textId="77777777" w:rsidR="001A48E9" w:rsidRDefault="001A48E9" w:rsidP="000356E8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CA63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7.2pt;margin-top:-13.75pt;width:132.45pt;height:1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" strokecolor="white">
                <v:textbox style="mso-fit-shape-to-text:t">
                  <w:txbxContent>
                    <w:p w14:paraId="51F5B6E9" w14:textId="77777777" w:rsidR="001A48E9" w:rsidRDefault="001A48E9" w:rsidP="000356E8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</w:p>
    <w:sectPr w:rsidR="00F25039" w:rsidRPr="008A5C9A" w:rsidSect="00571D1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0F7B"/>
    <w:multiLevelType w:val="hybridMultilevel"/>
    <w:tmpl w:val="24A2B9D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004AE"/>
    <w:multiLevelType w:val="hybridMultilevel"/>
    <w:tmpl w:val="6870ED80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45E0A"/>
    <w:multiLevelType w:val="hybridMultilevel"/>
    <w:tmpl w:val="90B2605C"/>
    <w:lvl w:ilvl="0" w:tplc="728A939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447A8E"/>
    <w:multiLevelType w:val="hybridMultilevel"/>
    <w:tmpl w:val="B344CFA8"/>
    <w:lvl w:ilvl="0" w:tplc="0C0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4" w15:restartNumberingAfterBreak="0">
    <w:nsid w:val="40110806"/>
    <w:multiLevelType w:val="multilevel"/>
    <w:tmpl w:val="D32E328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</w:rPr>
    </w:lvl>
  </w:abstractNum>
  <w:abstractNum w:abstractNumId="5" w15:restartNumberingAfterBreak="0">
    <w:nsid w:val="6C2F13F8"/>
    <w:multiLevelType w:val="hybridMultilevel"/>
    <w:tmpl w:val="6D1060B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B6151"/>
    <w:multiLevelType w:val="hybridMultilevel"/>
    <w:tmpl w:val="53B49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82ECD"/>
    <w:multiLevelType w:val="hybridMultilevel"/>
    <w:tmpl w:val="239461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02329">
    <w:abstractNumId w:val="4"/>
  </w:num>
  <w:num w:numId="2" w16cid:durableId="28537196">
    <w:abstractNumId w:val="0"/>
  </w:num>
  <w:num w:numId="3" w16cid:durableId="953747865">
    <w:abstractNumId w:val="5"/>
  </w:num>
  <w:num w:numId="4" w16cid:durableId="206334750">
    <w:abstractNumId w:val="6"/>
  </w:num>
  <w:num w:numId="5" w16cid:durableId="1811051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7541987">
    <w:abstractNumId w:val="3"/>
  </w:num>
  <w:num w:numId="7" w16cid:durableId="329993598">
    <w:abstractNumId w:val="2"/>
  </w:num>
  <w:num w:numId="8" w16cid:durableId="581455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E8"/>
    <w:rsid w:val="00016C32"/>
    <w:rsid w:val="000356E8"/>
    <w:rsid w:val="000D453F"/>
    <w:rsid w:val="00145DC1"/>
    <w:rsid w:val="001A48E9"/>
    <w:rsid w:val="00245AF9"/>
    <w:rsid w:val="002C7871"/>
    <w:rsid w:val="0035137A"/>
    <w:rsid w:val="003A63E5"/>
    <w:rsid w:val="004808DE"/>
    <w:rsid w:val="004A6259"/>
    <w:rsid w:val="004B13FD"/>
    <w:rsid w:val="00517994"/>
    <w:rsid w:val="00571D19"/>
    <w:rsid w:val="005D5951"/>
    <w:rsid w:val="005E04EA"/>
    <w:rsid w:val="006C3517"/>
    <w:rsid w:val="006D42F1"/>
    <w:rsid w:val="007D0872"/>
    <w:rsid w:val="00831C64"/>
    <w:rsid w:val="00882CFE"/>
    <w:rsid w:val="008A0182"/>
    <w:rsid w:val="008A5C9A"/>
    <w:rsid w:val="008A6B91"/>
    <w:rsid w:val="009A2AA2"/>
    <w:rsid w:val="009B7BD4"/>
    <w:rsid w:val="00A72A0A"/>
    <w:rsid w:val="00A932A8"/>
    <w:rsid w:val="00B85696"/>
    <w:rsid w:val="00BB62F1"/>
    <w:rsid w:val="00C179BB"/>
    <w:rsid w:val="00C71EDE"/>
    <w:rsid w:val="00CC1D05"/>
    <w:rsid w:val="00D767E4"/>
    <w:rsid w:val="00D86889"/>
    <w:rsid w:val="00DA4896"/>
    <w:rsid w:val="00DB2A08"/>
    <w:rsid w:val="00E20A45"/>
    <w:rsid w:val="00E322B7"/>
    <w:rsid w:val="00E44759"/>
    <w:rsid w:val="00E84078"/>
    <w:rsid w:val="00EE66AC"/>
    <w:rsid w:val="00F204BB"/>
    <w:rsid w:val="00F246D2"/>
    <w:rsid w:val="00F25039"/>
    <w:rsid w:val="00F7177C"/>
    <w:rsid w:val="00FA3AEA"/>
    <w:rsid w:val="00FC0327"/>
    <w:rsid w:val="00FE628C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98FF"/>
  <w15:docId w15:val="{FE79AA75-4B7F-4542-BB32-AF74DA30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0356E8"/>
    <w:pPr>
      <w:numPr>
        <w:numId w:val="1"/>
      </w:numPr>
      <w:jc w:val="both"/>
      <w:outlineLvl w:val="0"/>
    </w:pPr>
    <w:rPr>
      <w:rFonts w:ascii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356E8"/>
    <w:pPr>
      <w:ind w:left="360"/>
      <w:jc w:val="right"/>
      <w:outlineLvl w:val="1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56E8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rsid w:val="000356E8"/>
    <w:rPr>
      <w:rFonts w:ascii="Arial" w:eastAsia="Times New Roman" w:hAnsi="Arial" w:cs="Arial"/>
      <w:b/>
      <w:lang w:eastAsia="en-AU"/>
    </w:rPr>
  </w:style>
  <w:style w:type="paragraph" w:styleId="ListParagraph">
    <w:name w:val="List Paragraph"/>
    <w:basedOn w:val="Normal"/>
    <w:uiPriority w:val="34"/>
    <w:qFormat/>
    <w:rsid w:val="000356E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6E8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14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E20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A4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A45"/>
    <w:pPr>
      <w:spacing w:after="160"/>
    </w:pPr>
    <w:rPr>
      <w:rFonts w:asciiTheme="minorHAnsi" w:eastAsiaTheme="minorEastAsia" w:hAnsiTheme="minorHAnsi" w:cstheme="minorBidi"/>
      <w:b/>
      <w:bCs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A45"/>
    <w:rPr>
      <w:rFonts w:ascii="Times New Roman" w:eastAsiaTheme="minorEastAsia" w:hAnsi="Times New Roman" w:cs="Times New Roman"/>
      <w:b/>
      <w:bCs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4B088E9C45E419DCB5371E56CF5EC" ma:contentTypeVersion="18" ma:contentTypeDescription="Create a new document." ma:contentTypeScope="" ma:versionID="cb679df0d1dbc8219e321226ed4ee8d1">
  <xsd:schema xmlns:xsd="http://www.w3.org/2001/XMLSchema" xmlns:xs="http://www.w3.org/2001/XMLSchema" xmlns:p="http://schemas.microsoft.com/office/2006/metadata/properties" xmlns:ns2="e55da103-fd40-4fee-b717-7c7286a0e9e0" xmlns:ns3="be6d4df2-b6bb-4c1d-8106-11dbac3143d6" targetNamespace="http://schemas.microsoft.com/office/2006/metadata/properties" ma:root="true" ma:fieldsID="f5bf23ae8a058c17322f70cb261b34b0" ns2:_="" ns3:_="">
    <xsd:import namespace="e55da103-fd40-4fee-b717-7c7286a0e9e0"/>
    <xsd:import namespace="be6d4df2-b6bb-4c1d-8106-11dbac314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T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da103-fd40-4fee-b717-7c7286a0e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b634b-5a11-4e17-93e1-d8c243cad8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internalName="Thumbnail">
      <xsd:simpleType>
        <xsd:restriction base="dms:Text">
          <xsd:maxLength value="255"/>
        </xsd:restriction>
      </xsd:simpleType>
    </xsd:element>
    <xsd:element name="Tumbnail" ma:index="25" nillable="true" ma:displayName="Tumbnail" ma:format="Thumbnail" ma:internalName="Tumbnail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d4df2-b6bb-4c1d-8106-11dbac314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0c5d5d-0e00-4032-b921-88a552016ea6}" ma:internalName="TaxCatchAll" ma:readOnly="false" ma:showField="CatchAllData" ma:web="be6d4df2-b6bb-4c1d-8106-11dbac314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e55da103-fd40-4fee-b717-7c7286a0e9e0" xsi:nil="true"/>
    <Tumbnail xmlns="e55da103-fd40-4fee-b717-7c7286a0e9e0" xsi:nil="true"/>
    <TaxCatchAll xmlns="be6d4df2-b6bb-4c1d-8106-11dbac3143d6" xsi:nil="true"/>
    <lcf76f155ced4ddcb4097134ff3c332f xmlns="e55da103-fd40-4fee-b717-7c7286a0e9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A3DB88-5E90-4211-9A0A-88C6CAF77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da103-fd40-4fee-b717-7c7286a0e9e0"/>
    <ds:schemaRef ds:uri="be6d4df2-b6bb-4c1d-8106-11dbac314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1DBE2-1D63-4F4B-94C0-518CDF60A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5FC4C-B011-492E-B1CD-7F81A8D16F34}">
  <ds:schemaRefs>
    <ds:schemaRef ds:uri="http://schemas.microsoft.com/office/2006/metadata/properties"/>
    <ds:schemaRef ds:uri="http://schemas.microsoft.com/office/infopath/2007/PartnerControls"/>
    <ds:schemaRef ds:uri="e55da103-fd40-4fee-b717-7c7286a0e9e0"/>
    <ds:schemaRef ds:uri="be6d4df2-b6bb-4c1d-8106-11dbac3143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Erin</dc:creator>
  <cp:lastModifiedBy>Jayne Regan</cp:lastModifiedBy>
  <cp:revision>4</cp:revision>
  <cp:lastPrinted>2014-04-16T07:32:00Z</cp:lastPrinted>
  <dcterms:created xsi:type="dcterms:W3CDTF">2023-06-08T04:03:00Z</dcterms:created>
  <dcterms:modified xsi:type="dcterms:W3CDTF">2025-05-14T02:15:00Z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0x0101002B24B088E9C45E419DCB5371E56CF5EC</vt:lpwstr>
  </property>
  <property fmtid="{D5CDD505-2E9C-101B-9397-08002B2CF9AE}" pid="3" name="MediaServiceImageTags">
    <vt:lpwstr/>
  </property>
</Properties>
</file>